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935" w:leader="none"/>
        </w:tabs>
        <w:spacing w:lineRule="auto" w:line="276" w:before="80" w:after="8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OBRAZAC ZA ISKAZ INTERESA </w:t>
      </w:r>
    </w:p>
    <w:p>
      <w:pPr>
        <w:pStyle w:val="Normal"/>
        <w:tabs>
          <w:tab w:val="clear" w:pos="708"/>
          <w:tab w:val="left" w:pos="1935" w:leader="none"/>
        </w:tabs>
        <w:spacing w:lineRule="auto" w:line="276" w:before="80" w:after="8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MLADIH OBITELJI I MLADIH ZA POTPORU PRI RJEŠAVANJU STAMBENOG PITANJA </w:t>
      </w:r>
    </w:p>
    <w:p>
      <w:pPr>
        <w:pStyle w:val="Normal"/>
        <w:tabs>
          <w:tab w:val="clear" w:pos="708"/>
          <w:tab w:val="left" w:pos="1935" w:leader="none"/>
        </w:tabs>
        <w:spacing w:lineRule="auto" w:line="276" w:before="80" w:after="8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NA PODRUČJU OPĆINE LUPOGLAV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836"/>
        <w:gridCol w:w="5664"/>
      </w:tblGrid>
      <w:tr>
        <w:trPr>
          <w:trHeight w:val="570" w:hRule="atLeast"/>
        </w:trPr>
        <w:tc>
          <w:tcPr>
            <w:tcW w:w="9061" w:type="dxa"/>
            <w:gridSpan w:val="3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2"/>
                <w:szCs w:val="22"/>
                <w:lang w:val="hr-HR" w:eastAsia="en-US" w:bidi="ar-SA"/>
              </w:rPr>
              <w:t>OPĆI PODACI</w:t>
            </w:r>
          </w:p>
        </w:tc>
      </w:tr>
      <w:tr>
        <w:trPr>
          <w:trHeight w:val="432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IME I PREZIME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423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OIB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ADRESA PREBIVALIŠTA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DATUM ROĐENJA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KONTAK BROJ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41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E-MAIL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lineRule="auto" w:line="360" w:before="40" w:after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STATUS (zaokružiti)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660" w:leader="none"/>
              </w:tabs>
              <w:spacing w:lineRule="auto" w:line="360" w:before="120" w:after="4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mlada osoba (samac)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660" w:leader="none"/>
              </w:tabs>
              <w:spacing w:lineRule="auto" w:line="360" w:before="40" w:after="4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mlada obitelj (bračni/izvanbračni drug te djeca)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660" w:leader="none"/>
              </w:tabs>
              <w:spacing w:lineRule="auto" w:line="360" w:before="40" w:after="4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mlada obitelj (jednoroditeljska obitelj)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660" w:leader="none"/>
              </w:tabs>
              <w:spacing w:lineRule="auto" w:line="360" w:before="40" w:after="4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mladi poljoprivrednik (upisan u Upisnik OPG-ova ili Upisnik poljoprivrednika dulje od godine dana)</w:t>
            </w:r>
          </w:p>
        </w:tc>
      </w:tr>
      <w:tr>
        <w:trPr>
          <w:trHeight w:val="633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IME I PREZIME PARTNERA (ako je primjenjivo)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69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ADRESA PREBIVALIŠTA PARTNERA (ako je primjenjivo)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554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DJECA (broj, ako je primjenjivo)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831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IMATE LI NEKRETNINU U SVOM VLASNIŠTVU (navesti k.č.br. i adresu, ako je primjenjivo)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500" w:hRule="atLeast"/>
        </w:trPr>
        <w:tc>
          <w:tcPr>
            <w:tcW w:w="9061" w:type="dxa"/>
            <w:gridSpan w:val="3"/>
            <w:tcBorders/>
            <w:shd w:color="auto" w:fill="A8D08D" w:themeFill="accent6" w:themeFillTint="99" w:val="clear"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2"/>
                <w:szCs w:val="22"/>
                <w:lang w:val="hr-HR" w:eastAsia="en-US" w:bidi="ar-SA"/>
              </w:rPr>
              <w:t xml:space="preserve">PODACI O NEKRETNINI </w:t>
            </w:r>
          </w:p>
        </w:tc>
      </w:tr>
      <w:tr>
        <w:trPr>
          <w:trHeight w:val="523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INTERES ZA POMOĆ (zaokružiti)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1. Sufinanciranje kupnje prve nekretnine</w:t>
            </w:r>
          </w:p>
        </w:tc>
      </w:tr>
      <w:tr>
        <w:trPr>
          <w:trHeight w:val="55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2. Sufinanciranje za gradnju/rekonstrukciju prve nekretnine</w:t>
            </w:r>
          </w:p>
        </w:tc>
      </w:tr>
      <w:tr>
        <w:trPr>
          <w:trHeight w:val="55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3. Sufinanciranje energetske učinkovitosti objekta</w:t>
            </w:r>
          </w:p>
        </w:tc>
      </w:tr>
      <w:tr>
        <w:trPr>
          <w:trHeight w:val="55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4. Sufinanciranje priključenja na vodoopskrbnu mrežu</w:t>
            </w:r>
          </w:p>
        </w:tc>
      </w:tr>
      <w:tr>
        <w:trPr>
          <w:trHeight w:val="55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5. Sufinanciranje kupnje neizgrađenog građevinskog zemljišta</w:t>
            </w:r>
          </w:p>
        </w:tc>
      </w:tr>
      <w:tr>
        <w:trPr>
          <w:trHeight w:val="498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K.Č.BR. NEKRETNINE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KATASTARSKA OPĆINA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554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ADRESA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829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DATUM KUPNJE / IZDAVANJA GRAĐEVINSKE DOZOVOLE / PRIJAVE POČETKA GRAĐENJA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628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PRODAVATELJ (u slučaju kupnje)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 xml:space="preserve">CIJENA NEKRETNINE </w:t>
            </w:r>
          </w:p>
        </w:tc>
        <w:tc>
          <w:tcPr>
            <w:tcW w:w="566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3660" w:leader="none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9061" w:type="dxa"/>
            <w:gridSpan w:val="3"/>
            <w:tcBorders/>
            <w:vAlign w:val="center"/>
          </w:tcPr>
          <w:p>
            <w:pPr>
              <w:pStyle w:val="Normal"/>
              <w:spacing w:lineRule="auto" w:line="360" w:before="120" w:after="4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2"/>
                <w:szCs w:val="22"/>
                <w:lang w:val="hr-HR" w:eastAsia="en-US" w:bidi="ar-SA"/>
              </w:rPr>
              <w:t xml:space="preserve">Jeste li zainteresirani za (zaokružiti redni broj): </w:t>
            </w:r>
          </w:p>
        </w:tc>
      </w:tr>
      <w:tr>
        <w:trPr>
          <w:trHeight w:val="69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1.</w:t>
            </w:r>
          </w:p>
        </w:tc>
        <w:tc>
          <w:tcPr>
            <w:tcW w:w="8500" w:type="dxa"/>
            <w:gridSpan w:val="2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 xml:space="preserve">Jednokratnu potporu – za kupnju ili gradnju/rekonstrukciju </w:t>
            </w:r>
          </w:p>
        </w:tc>
      </w:tr>
      <w:tr>
        <w:trPr>
          <w:trHeight w:val="69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2.</w:t>
            </w:r>
          </w:p>
        </w:tc>
        <w:tc>
          <w:tcPr>
            <w:tcW w:w="8500" w:type="dxa"/>
            <w:gridSpan w:val="2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Stjecanje nekretnine u vlasništvu Općine</w:t>
            </w:r>
          </w:p>
        </w:tc>
      </w:tr>
      <w:tr>
        <w:trPr>
          <w:trHeight w:val="69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3.</w:t>
            </w:r>
          </w:p>
        </w:tc>
        <w:tc>
          <w:tcPr>
            <w:tcW w:w="8500" w:type="dxa"/>
            <w:gridSpan w:val="2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Primjenjivanje mjera energetske učinkovitosti na objektu</w:t>
            </w:r>
          </w:p>
        </w:tc>
      </w:tr>
      <w:tr>
        <w:trPr>
          <w:trHeight w:val="693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4.</w:t>
            </w:r>
          </w:p>
        </w:tc>
        <w:tc>
          <w:tcPr>
            <w:tcW w:w="8500" w:type="dxa"/>
            <w:gridSpan w:val="2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Priključivanje objekta na vodoopskrbnu mrežu</w:t>
            </w:r>
          </w:p>
        </w:tc>
      </w:tr>
      <w:tr>
        <w:trPr>
          <w:trHeight w:val="530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5.</w:t>
            </w:r>
          </w:p>
        </w:tc>
        <w:tc>
          <w:tcPr>
            <w:tcW w:w="8500" w:type="dxa"/>
            <w:gridSpan w:val="2"/>
            <w:tcBorders/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 w:eastAsia="en-US" w:bidi="ar-SA"/>
              </w:rPr>
              <w:t>Sufinanciranje kupnje neizgrađenog građevinskog zemljišta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Pod materijalnom i kaznenom odgovornošću izjavljujem i vlastoručnim potpisom potvrđujem da su podaci navedeni u ovom obrascu točni i potpuni. Sukladno UREDBI (EU) 2016/679 Europskog parlamenta i Vijeća o zaštiti osobnih podataka upoznat/a sam kako se moji osobni podaci prikupljaju i obrađuju u svrhu prikupljanja informacija i izrade Javnog poziva za dodjelu financijskih sredstava radi rješavanja vlastitog stambenog pitanja na području Općine Lupoglav i da se u druge svrhe neće koristi.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Mjesto i datum: _____________________</w:t>
        <w:tab/>
        <w:tab/>
        <w:tab/>
        <w:t>Potpis: ______________________</w:t>
      </w:r>
    </w:p>
    <w:p>
      <w:pPr>
        <w:pStyle w:val="ListParagraph"/>
        <w:spacing w:lineRule="auto" w:line="360"/>
        <w:ind w:firstLine="696" w:left="42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5490" w:leader="none"/>
      </w:tabs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5490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c80"/>
    <w:pPr>
      <w:widowControl w:val="fals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hr-H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uiPriority w:val="99"/>
    <w:qFormat/>
    <w:rsid w:val="00d74c80"/>
    <w:rPr/>
  </w:style>
  <w:style w:type="character" w:styleId="PodnojeChar" w:customStyle="1">
    <w:name w:val="Podnožje Char"/>
    <w:basedOn w:val="DefaultParagraphFont"/>
    <w:uiPriority w:val="99"/>
    <w:qFormat/>
    <w:rsid w:val="00d74c80"/>
    <w:rPr/>
  </w:style>
  <w:style w:type="character" w:styleId="TijelotekstaChar" w:customStyle="1">
    <w:name w:val="Tijelo teksta Char"/>
    <w:basedOn w:val="DefaultParagraphFont"/>
    <w:uiPriority w:val="1"/>
    <w:qFormat/>
    <w:rsid w:val="00d74c80"/>
    <w:rPr>
      <w:rFonts w:ascii="Arial MT" w:hAnsi="Arial MT" w:eastAsia="Arial MT" w:cs="Arial MT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b26ef"/>
    <w:rPr>
      <w:color w:themeColor="hyperlink" w:val="0563C1"/>
      <w:u w:val="single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cb26ef"/>
    <w:rPr>
      <w:color w:val="605E5C"/>
      <w:shd w:fill="E1DFDD" w:val="clear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be64c6"/>
    <w:rPr>
      <w:rFonts w:ascii="Segoe UI" w:hAnsi="Segoe UI" w:eastAsia="Arial MT" w:cs="Segoe UI"/>
      <w:kern w:val="0"/>
      <w:sz w:val="18"/>
      <w:szCs w:val="18"/>
      <w14:ligatures w14:val="non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ijelotekstaChar"/>
    <w:uiPriority w:val="1"/>
    <w:qFormat/>
    <w:rsid w:val="00d74c80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d74c8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d74c8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857177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e64c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c640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LibreOffice/25.2.4.3$Windows_X86_64 LibreOffice_project/33e196637044ead23f5c3226cde09b47731f7e27</Application>
  <AppVersion>15.0000</AppVersion>
  <Pages>4</Pages>
  <Words>266</Words>
  <Characters>1762</Characters>
  <CharactersWithSpaces>1991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2025-09-17T12:24:00Z</dcterms:created>
  <dc:creator>AnaG</dc:creator>
  <dc:description/>
  <dc:language>hr-HR</dc:language>
  <cp:lastModifiedBy>Općina Lupoglav</cp:lastModifiedBy>
  <cp:lastPrinted>2024-03-04T10:40:00Z</cp:lastPrinted>
  <dcterms:modified xsi:type="dcterms:W3CDTF">2025-09-17T12:24:00Z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