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67863" w14:textId="77777777" w:rsidR="0014099B" w:rsidRDefault="0014099B" w:rsidP="00827FC5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F4C7E1" w14:textId="328AC93A" w:rsidR="00827FC5" w:rsidRPr="00CF5CC7" w:rsidRDefault="00827FC5" w:rsidP="00827FC5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5CC7">
        <w:rPr>
          <w:rFonts w:ascii="Times New Roman" w:eastAsia="Times New Roman" w:hAnsi="Times New Roman" w:cs="Times New Roman"/>
          <w:b/>
          <w:sz w:val="24"/>
          <w:szCs w:val="24"/>
        </w:rPr>
        <w:t xml:space="preserve">Izjava </w:t>
      </w:r>
      <w:r w:rsidR="00F54BE7">
        <w:rPr>
          <w:rFonts w:ascii="Times New Roman" w:eastAsia="Times New Roman" w:hAnsi="Times New Roman" w:cs="Times New Roman"/>
          <w:b/>
          <w:sz w:val="24"/>
          <w:szCs w:val="24"/>
        </w:rPr>
        <w:t>Partner</w:t>
      </w:r>
      <w:r w:rsidRPr="00CF5CC7">
        <w:rPr>
          <w:rFonts w:ascii="Times New Roman" w:eastAsia="Times New Roman" w:hAnsi="Times New Roman" w:cs="Times New Roman"/>
          <w:b/>
          <w:sz w:val="24"/>
          <w:szCs w:val="24"/>
        </w:rPr>
        <w:t>a o istinitosti podataka, izbjegavanju dvostrukog financiranja i ispunjavanju preduvjeta za sudjelovanje u postupku dodjele</w:t>
      </w:r>
    </w:p>
    <w:p w14:paraId="58A4DC34" w14:textId="77777777" w:rsidR="00827FC5" w:rsidRDefault="00827FC5" w:rsidP="00827FC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A08C15" w14:textId="165D1F82" w:rsidR="00827FC5" w:rsidRPr="0034691A" w:rsidRDefault="00827FC5" w:rsidP="00827FC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Ja, dolje potpisani, kao osoba ovlaštena za zastupanje </w:t>
      </w:r>
      <w:r w:rsidR="00F54BE7">
        <w:rPr>
          <w:rFonts w:ascii="Times New Roman" w:eastAsia="Times New Roman" w:hAnsi="Times New Roman" w:cs="Times New Roman"/>
          <w:sz w:val="24"/>
          <w:szCs w:val="24"/>
        </w:rPr>
        <w:t>Partner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a, osobno i u ime </w:t>
      </w:r>
      <w:r w:rsidR="00F54BE7">
        <w:rPr>
          <w:rFonts w:ascii="Times New Roman" w:eastAsia="Times New Roman" w:hAnsi="Times New Roman" w:cs="Times New Roman"/>
          <w:sz w:val="24"/>
          <w:szCs w:val="24"/>
        </w:rPr>
        <w:t>Partner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>a potvrđujem da su podaci sadržani u dokumentaciji</w:t>
      </w:r>
      <w:r w:rsidRPr="00CF5CC7">
        <w:rPr>
          <w:rFonts w:ascii="Times New Roman" w:hAnsi="Times New Roman" w:cs="Times New Roman"/>
          <w:sz w:val="24"/>
          <w:szCs w:val="24"/>
        </w:rPr>
        <w:t xml:space="preserve"> 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>projektnog prijedloga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10C3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&lt; </w:t>
      </w:r>
      <w:r w:rsidR="00175C0C" w:rsidRPr="00175C0C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56401F">
        <w:rPr>
          <w:rFonts w:ascii="Times New Roman" w:eastAsia="Times New Roman" w:hAnsi="Times New Roman" w:cs="Times New Roman"/>
          <w:sz w:val="24"/>
          <w:szCs w:val="24"/>
        </w:rPr>
        <w:t>Mali znalci genijalci</w:t>
      </w:r>
      <w:r w:rsidR="00175C0C" w:rsidRPr="00175C0C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r w:rsidRPr="000110C3">
        <w:rPr>
          <w:rFonts w:ascii="Times New Roman" w:eastAsia="Times New Roman" w:hAnsi="Times New Roman" w:cs="Times New Roman"/>
          <w:sz w:val="24"/>
          <w:szCs w:val="24"/>
          <w:highlight w:val="lightGray"/>
        </w:rPr>
        <w:t>&gt;</w:t>
      </w:r>
      <w:r w:rsidRPr="000110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postupku dodjele bespovratnih sredstava </w:t>
      </w:r>
      <w:r w:rsidRPr="000110C3">
        <w:rPr>
          <w:rFonts w:ascii="Times New Roman" w:eastAsia="Times New Roman" w:hAnsi="Times New Roman" w:cs="Times New Roman"/>
          <w:b/>
          <w:bCs/>
          <w:sz w:val="24"/>
          <w:szCs w:val="24"/>
        </w:rPr>
        <w:t>„</w:t>
      </w:r>
      <w:r w:rsidR="0034691A" w:rsidRPr="0034691A">
        <w:rPr>
          <w:rFonts w:ascii="Times New Roman" w:hAnsi="Times New Roman" w:cs="Times New Roman"/>
          <w:b/>
          <w:bCs/>
          <w:sz w:val="24"/>
          <w:szCs w:val="24"/>
        </w:rPr>
        <w:t>Program provedbe edukativnih, kulturnih i sportskih aktivnosti za predškolsku djecu te djecu od 1. do 4. razreda osnovne škole u lokalnim zajednicama</w:t>
      </w:r>
      <w:r w:rsidRPr="00CF5CC7">
        <w:rPr>
          <w:rFonts w:ascii="Times New Roman" w:hAnsi="Times New Roman" w:cs="Times New Roman"/>
          <w:b/>
          <w:bCs/>
          <w:sz w:val="24"/>
          <w:szCs w:val="24"/>
        </w:rPr>
        <w:t xml:space="preserve">“ </w:t>
      </w:r>
      <w:r w:rsidRPr="0034691A">
        <w:rPr>
          <w:rFonts w:ascii="Times New Roman" w:eastAsia="Times New Roman" w:hAnsi="Times New Roman" w:cs="Times New Roman"/>
          <w:bCs/>
          <w:sz w:val="24"/>
          <w:szCs w:val="24"/>
        </w:rPr>
        <w:t>istiniti i točni.</w:t>
      </w:r>
    </w:p>
    <w:p w14:paraId="752AEF9F" w14:textId="77777777" w:rsidR="00827FC5" w:rsidRPr="00CF5CC7" w:rsidRDefault="00827FC5" w:rsidP="00827FC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37997B" w14:textId="255A7DD9" w:rsidR="00827FC5" w:rsidRPr="00CF5CC7" w:rsidRDefault="00827FC5" w:rsidP="00827FC5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Poštujući </w:t>
      </w:r>
      <w:r w:rsidRPr="00CF5CC7">
        <w:rPr>
          <w:rFonts w:ascii="Times New Roman" w:eastAsia="Times New Roman" w:hAnsi="Times New Roman" w:cs="Times New Roman"/>
          <w:b/>
          <w:sz w:val="24"/>
          <w:szCs w:val="24"/>
        </w:rPr>
        <w:t>načelo izbjegavanja dvostrukog financiranja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, osobno i u ime </w:t>
      </w:r>
      <w:r w:rsidR="00F54BE7">
        <w:rPr>
          <w:rFonts w:ascii="Times New Roman" w:eastAsia="Times New Roman" w:hAnsi="Times New Roman" w:cs="Times New Roman"/>
          <w:sz w:val="24"/>
          <w:szCs w:val="24"/>
        </w:rPr>
        <w:t>Partner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>a potvrđujem da predloženi prihvatljivi troškovi (izdaci) nisu prethodno (su)financirani bespovratnim sredstvima, niti da će isti troškovi (izdatci), neovisno o okolnostima, biti dvaput financirani iz javnih izvora, uključujući i proračun Europske unije.</w:t>
      </w:r>
    </w:p>
    <w:p w14:paraId="6F07BAC1" w14:textId="05DE17DD" w:rsidR="00827FC5" w:rsidRPr="00CF5CC7" w:rsidRDefault="00827FC5" w:rsidP="00827FC5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Potpisom ove Izjave osobno i u ime </w:t>
      </w:r>
      <w:r w:rsidR="00F54BE7">
        <w:rPr>
          <w:rFonts w:ascii="Times New Roman" w:eastAsia="Times New Roman" w:hAnsi="Times New Roman" w:cs="Times New Roman"/>
          <w:sz w:val="24"/>
          <w:szCs w:val="24"/>
        </w:rPr>
        <w:t>Partner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a potvrđujem da su na strani </w:t>
      </w:r>
      <w:r w:rsidR="00F54BE7">
        <w:rPr>
          <w:rFonts w:ascii="Times New Roman" w:eastAsia="Times New Roman" w:hAnsi="Times New Roman" w:cs="Times New Roman"/>
          <w:sz w:val="24"/>
          <w:szCs w:val="24"/>
        </w:rPr>
        <w:t>Partner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CF5CC7">
        <w:rPr>
          <w:rFonts w:ascii="Times New Roman" w:eastAsia="Times New Roman" w:hAnsi="Times New Roman" w:cs="Times New Roman"/>
          <w:b/>
          <w:sz w:val="24"/>
          <w:szCs w:val="24"/>
        </w:rPr>
        <w:t>ispunjeni preduvjeti za sudjelovanje u postupku dodjele bespovratnih sredstava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, odnosno da se </w:t>
      </w:r>
      <w:r w:rsidR="00F54BE7">
        <w:rPr>
          <w:rFonts w:ascii="Times New Roman" w:eastAsia="Times New Roman" w:hAnsi="Times New Roman" w:cs="Times New Roman"/>
          <w:sz w:val="24"/>
          <w:szCs w:val="24"/>
        </w:rPr>
        <w:t>Partner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, niti dolje spominjane osobe </w:t>
      </w:r>
      <w:r w:rsidRPr="00CF5CC7">
        <w:rPr>
          <w:rFonts w:ascii="Times New Roman" w:eastAsia="Times New Roman" w:hAnsi="Times New Roman" w:cs="Times New Roman"/>
          <w:b/>
          <w:sz w:val="24"/>
          <w:szCs w:val="24"/>
        </w:rPr>
        <w:t>ne nalaze niti u jednoj od situacija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6946B5D" w14:textId="649E65AD" w:rsidR="00827FC5" w:rsidRPr="009235F4" w:rsidRDefault="00827FC5" w:rsidP="00827FC5">
      <w:pPr>
        <w:pStyle w:val="Odlomakpopisa"/>
        <w:numPr>
          <w:ilvl w:val="0"/>
          <w:numId w:val="1"/>
        </w:numPr>
        <w:spacing w:after="0" w:line="240" w:lineRule="auto"/>
        <w:ind w:left="426" w:hanging="357"/>
        <w:jc w:val="both"/>
        <w:rPr>
          <w:rFonts w:ascii="Times New Roman" w:hAnsi="Times New Roman" w:cs="Times New Roman"/>
          <w:sz w:val="24"/>
          <w:szCs w:val="24"/>
        </w:rPr>
      </w:pPr>
      <w:r w:rsidRPr="009235F4">
        <w:rPr>
          <w:rFonts w:ascii="Times New Roman" w:hAnsi="Times New Roman" w:cs="Times New Roman"/>
          <w:sz w:val="24"/>
          <w:szCs w:val="24"/>
        </w:rPr>
        <w:t xml:space="preserve">da je nad </w:t>
      </w:r>
      <w:r w:rsidR="00F54BE7" w:rsidRPr="009235F4">
        <w:rPr>
          <w:rFonts w:ascii="Times New Roman" w:eastAsia="Times New Roman" w:hAnsi="Times New Roman" w:cs="Times New Roman"/>
          <w:sz w:val="24"/>
          <w:szCs w:val="24"/>
        </w:rPr>
        <w:t>Partnero</w:t>
      </w:r>
      <w:r w:rsidRPr="009235F4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Pr="009235F4">
        <w:rPr>
          <w:rFonts w:ascii="Times New Roman" w:hAnsi="Times New Roman" w:cs="Times New Roman"/>
          <w:sz w:val="24"/>
          <w:szCs w:val="24"/>
        </w:rPr>
        <w:t xml:space="preserve">podnesen </w:t>
      </w:r>
      <w:r w:rsidRPr="009235F4">
        <w:rPr>
          <w:rFonts w:ascii="Times New Roman" w:hAnsi="Times New Roman" w:cs="Times New Roman"/>
          <w:b/>
          <w:sz w:val="24"/>
          <w:szCs w:val="24"/>
        </w:rPr>
        <w:t>prijedlog za otvaranje predstečajnog ili stečajnog postupka</w:t>
      </w:r>
      <w:r w:rsidRPr="009235F4">
        <w:rPr>
          <w:rFonts w:ascii="Times New Roman" w:hAnsi="Times New Roman" w:cs="Times New Roman"/>
          <w:sz w:val="24"/>
          <w:szCs w:val="24"/>
        </w:rPr>
        <w:t xml:space="preserve">; pokrenut </w:t>
      </w:r>
      <w:r w:rsidRPr="009235F4">
        <w:rPr>
          <w:rFonts w:ascii="Times New Roman" w:hAnsi="Times New Roman" w:cs="Times New Roman"/>
          <w:b/>
          <w:sz w:val="24"/>
          <w:szCs w:val="24"/>
        </w:rPr>
        <w:t>prethodni postupak</w:t>
      </w:r>
      <w:r w:rsidRPr="009235F4">
        <w:rPr>
          <w:rFonts w:ascii="Times New Roman" w:hAnsi="Times New Roman" w:cs="Times New Roman"/>
          <w:sz w:val="24"/>
          <w:szCs w:val="24"/>
        </w:rPr>
        <w:t xml:space="preserve"> radi utvrđivanja pretpostavki za otvaranje stečajnog postupka; </w:t>
      </w:r>
      <w:r w:rsidRPr="009235F4">
        <w:rPr>
          <w:rFonts w:ascii="Times New Roman" w:hAnsi="Times New Roman" w:cs="Times New Roman"/>
          <w:b/>
          <w:sz w:val="24"/>
          <w:szCs w:val="24"/>
        </w:rPr>
        <w:t>otvoren predstečajni ili stečajni postupak</w:t>
      </w:r>
      <w:r w:rsidRPr="009235F4">
        <w:rPr>
          <w:rFonts w:ascii="Times New Roman" w:hAnsi="Times New Roman" w:cs="Times New Roman"/>
          <w:sz w:val="24"/>
          <w:szCs w:val="24"/>
        </w:rPr>
        <w:t xml:space="preserve">, ispunjeni uvjeti za pokretanje ili je pokrenut </w:t>
      </w:r>
      <w:r w:rsidRPr="009235F4">
        <w:rPr>
          <w:rFonts w:ascii="Times New Roman" w:hAnsi="Times New Roman" w:cs="Times New Roman"/>
          <w:b/>
          <w:sz w:val="24"/>
          <w:szCs w:val="24"/>
        </w:rPr>
        <w:t>postupak likvidacije</w:t>
      </w:r>
      <w:r w:rsidRPr="009235F4">
        <w:rPr>
          <w:rFonts w:ascii="Times New Roman" w:hAnsi="Times New Roman" w:cs="Times New Roman"/>
          <w:sz w:val="24"/>
          <w:szCs w:val="24"/>
        </w:rPr>
        <w:t xml:space="preserve"> (po službenoj dužnosti ili po prijedlogu); podnesen prijedlog za otvaranje </w:t>
      </w:r>
      <w:r w:rsidRPr="009235F4">
        <w:rPr>
          <w:rFonts w:ascii="Times New Roman" w:hAnsi="Times New Roman" w:cs="Times New Roman"/>
          <w:b/>
          <w:sz w:val="24"/>
          <w:szCs w:val="24"/>
        </w:rPr>
        <w:t>postupka izvanredne uprave</w:t>
      </w:r>
      <w:r w:rsidRPr="009235F4">
        <w:rPr>
          <w:rFonts w:ascii="Times New Roman" w:hAnsi="Times New Roman" w:cs="Times New Roman"/>
          <w:sz w:val="24"/>
          <w:szCs w:val="24"/>
        </w:rPr>
        <w:t xml:space="preserve">; da njime upravlja </w:t>
      </w:r>
      <w:r w:rsidRPr="009235F4">
        <w:rPr>
          <w:rFonts w:ascii="Times New Roman" w:hAnsi="Times New Roman" w:cs="Times New Roman"/>
          <w:b/>
          <w:sz w:val="24"/>
          <w:szCs w:val="24"/>
        </w:rPr>
        <w:t>osoba postavljena od strane nadležnog suda</w:t>
      </w:r>
      <w:r w:rsidRPr="009235F4">
        <w:rPr>
          <w:rFonts w:ascii="Times New Roman" w:hAnsi="Times New Roman" w:cs="Times New Roman"/>
          <w:sz w:val="24"/>
          <w:szCs w:val="24"/>
        </w:rPr>
        <w:t xml:space="preserve"> ili je pokrenut postupak nadležnog suda za postavljanje osobe koja će njime upravljati; da je u </w:t>
      </w:r>
      <w:r w:rsidRPr="009235F4">
        <w:rPr>
          <w:rFonts w:ascii="Times New Roman" w:hAnsi="Times New Roman" w:cs="Times New Roman"/>
          <w:b/>
          <w:sz w:val="24"/>
          <w:szCs w:val="24"/>
        </w:rPr>
        <w:t>nagodbi s vjerovnicima</w:t>
      </w:r>
      <w:r w:rsidRPr="009235F4">
        <w:rPr>
          <w:rFonts w:ascii="Times New Roman" w:hAnsi="Times New Roman" w:cs="Times New Roman"/>
          <w:sz w:val="24"/>
          <w:szCs w:val="24"/>
        </w:rPr>
        <w:t xml:space="preserve"> ili je pokrenut postupak nagodbe s vjerovnicima; da je </w:t>
      </w:r>
      <w:r w:rsidRPr="009235F4">
        <w:rPr>
          <w:rFonts w:ascii="Times New Roman" w:hAnsi="Times New Roman" w:cs="Times New Roman"/>
          <w:b/>
          <w:sz w:val="24"/>
          <w:szCs w:val="24"/>
        </w:rPr>
        <w:t>obustavio poslovne djelatnosti</w:t>
      </w:r>
      <w:r w:rsidRPr="009235F4">
        <w:rPr>
          <w:rFonts w:ascii="Times New Roman" w:hAnsi="Times New Roman" w:cs="Times New Roman"/>
          <w:sz w:val="24"/>
          <w:szCs w:val="24"/>
        </w:rPr>
        <w:t xml:space="preserve">, ili da se nalazi u postupku koji su, prema propisima države njegova sjedišta ili </w:t>
      </w:r>
      <w:proofErr w:type="spellStart"/>
      <w:r w:rsidRPr="009235F4">
        <w:rPr>
          <w:rFonts w:ascii="Times New Roman" w:hAnsi="Times New Roman" w:cs="Times New Roman"/>
          <w:sz w:val="24"/>
          <w:szCs w:val="24"/>
        </w:rPr>
        <w:t>nastana</w:t>
      </w:r>
      <w:proofErr w:type="spellEnd"/>
      <w:r w:rsidRPr="009235F4">
        <w:rPr>
          <w:rFonts w:ascii="Times New Roman" w:hAnsi="Times New Roman" w:cs="Times New Roman"/>
          <w:sz w:val="24"/>
          <w:szCs w:val="24"/>
        </w:rPr>
        <w:t xml:space="preserve"> kojima se regulira pitanje </w:t>
      </w:r>
      <w:proofErr w:type="spellStart"/>
      <w:r w:rsidRPr="009235F4">
        <w:rPr>
          <w:rFonts w:ascii="Times New Roman" w:hAnsi="Times New Roman" w:cs="Times New Roman"/>
          <w:sz w:val="24"/>
          <w:szCs w:val="24"/>
        </w:rPr>
        <w:t>insolvencijskog</w:t>
      </w:r>
      <w:proofErr w:type="spellEnd"/>
      <w:r w:rsidRPr="009235F4">
        <w:rPr>
          <w:rFonts w:ascii="Times New Roman" w:hAnsi="Times New Roman" w:cs="Times New Roman"/>
          <w:sz w:val="24"/>
          <w:szCs w:val="24"/>
        </w:rPr>
        <w:t xml:space="preserve"> prava, slični nekom od prethodno navedenih postupaka;</w:t>
      </w:r>
    </w:p>
    <w:p w14:paraId="56E77BF7" w14:textId="77777777" w:rsidR="00827FC5" w:rsidRPr="00CF5CC7" w:rsidRDefault="00827FC5" w:rsidP="00827FC5">
      <w:pPr>
        <w:pStyle w:val="Odlomakpopis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CC54B79" w14:textId="1B63777F" w:rsidR="00827FC5" w:rsidRPr="00527861" w:rsidRDefault="00527861" w:rsidP="00527861">
      <w:pPr>
        <w:pStyle w:val="Default"/>
        <w:numPr>
          <w:ilvl w:val="0"/>
          <w:numId w:val="1"/>
        </w:numPr>
        <w:ind w:left="426"/>
        <w:jc w:val="both"/>
        <w:rPr>
          <w:rFonts w:ascii="Times New Roman" w:eastAsia="Times New Roman" w:hAnsi="Times New Roman" w:cs="Times New Roman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auto"/>
          <w:szCs w:val="24"/>
          <w:lang w:eastAsia="en-US"/>
        </w:rPr>
        <w:t>u</w:t>
      </w:r>
      <w:r w:rsidR="00C90C1D" w:rsidRPr="00527861">
        <w:rPr>
          <w:rFonts w:ascii="Times New Roman" w:hAnsi="Times New Roman" w:cs="Times New Roman"/>
          <w:color w:val="auto"/>
          <w:szCs w:val="24"/>
          <w:lang w:eastAsia="en-US"/>
        </w:rPr>
        <w:t xml:space="preserve"> </w:t>
      </w:r>
      <w:r w:rsidRPr="00527861">
        <w:rPr>
          <w:rFonts w:ascii="Times New Roman" w:hAnsi="Times New Roman" w:cs="Times New Roman"/>
          <w:color w:val="auto"/>
          <w:szCs w:val="24"/>
          <w:lang w:eastAsia="en-US"/>
        </w:rPr>
        <w:t xml:space="preserve">slučaju ako je </w:t>
      </w:r>
      <w:r w:rsidR="00141DC1">
        <w:rPr>
          <w:rFonts w:ascii="Times New Roman" w:hAnsi="Times New Roman" w:cs="Times New Roman"/>
          <w:color w:val="auto"/>
          <w:szCs w:val="24"/>
          <w:lang w:eastAsia="en-US"/>
        </w:rPr>
        <w:t>P</w:t>
      </w:r>
      <w:r>
        <w:rPr>
          <w:rFonts w:ascii="Times New Roman" w:hAnsi="Times New Roman" w:cs="Times New Roman"/>
          <w:color w:val="auto"/>
          <w:szCs w:val="24"/>
          <w:lang w:eastAsia="en-US"/>
        </w:rPr>
        <w:t>artner</w:t>
      </w:r>
      <w:r w:rsidRPr="00527861">
        <w:rPr>
          <w:rFonts w:ascii="Times New Roman" w:hAnsi="Times New Roman" w:cs="Times New Roman"/>
          <w:color w:val="auto"/>
          <w:szCs w:val="24"/>
          <w:lang w:eastAsia="en-US"/>
        </w:rPr>
        <w:t xml:space="preserve"> ili osoba ovlaštena po zakonu za zastupanje </w:t>
      </w:r>
      <w:r>
        <w:rPr>
          <w:rFonts w:ascii="Times New Roman" w:hAnsi="Times New Roman" w:cs="Times New Roman"/>
          <w:color w:val="auto"/>
          <w:szCs w:val="24"/>
          <w:lang w:eastAsia="en-US"/>
        </w:rPr>
        <w:t>partnera</w:t>
      </w:r>
      <w:r w:rsidRPr="00527861">
        <w:rPr>
          <w:rFonts w:ascii="Times New Roman" w:hAnsi="Times New Roman" w:cs="Times New Roman"/>
          <w:color w:val="auto"/>
          <w:szCs w:val="24"/>
          <w:lang w:eastAsia="en-US"/>
        </w:rPr>
        <w:t xml:space="preserve"> (osobe koja je član upravnog, upravljačkog ili nadzornog tijela ili ima ovlasti zastupanja, donošenja odluka ili nadzora toga gospodarskog subjekta) pravomoćno osuđena za bilo koje od sljedećih kaznenih djela: sudjelovanje u zločinačkoj organizaciji, na temelju članka 328. (zločinačko udruženje) i članka 329. (počinjenje kaznenog djela u sastavu zločinačkog udruženja), članka 98. (financiranje terorizma) i članka 265. (pranje novca), članka 106. (trgovanje ljudima), korupciju na temelju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utjecajem), iz Kaznenog zakona (NN 125/11, 144/12, 56/15, 61/15, 101/17, 118/18, 126/19, 84/21, 114/22, 114/23, 36/24) odnosno države čiji je državljanin osoba ovlaštena po zakonu za njihovo zastupanje;</w:t>
      </w:r>
    </w:p>
    <w:p w14:paraId="1773EC77" w14:textId="77777777" w:rsidR="00527861" w:rsidRPr="00527861" w:rsidRDefault="00527861" w:rsidP="00527861">
      <w:pPr>
        <w:pStyle w:val="Default"/>
        <w:ind w:left="720"/>
        <w:jc w:val="both"/>
        <w:rPr>
          <w:rFonts w:ascii="Times New Roman" w:eastAsia="Times New Roman" w:hAnsi="Times New Roman" w:cs="Times New Roman"/>
          <w:szCs w:val="24"/>
          <w:shd w:val="clear" w:color="auto" w:fill="FFFFFF"/>
        </w:rPr>
      </w:pPr>
    </w:p>
    <w:p w14:paraId="67ED5C36" w14:textId="030E2729" w:rsidR="00827FC5" w:rsidRPr="00CF5CC7" w:rsidRDefault="00827FC5" w:rsidP="00827FC5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CC7">
        <w:rPr>
          <w:rFonts w:ascii="Times New Roman" w:eastAsia="Times New Roman" w:hAnsi="Times New Roman" w:cs="Times New Roman"/>
          <w:sz w:val="24"/>
          <w:szCs w:val="24"/>
        </w:rPr>
        <w:lastRenderedPageBreak/>
        <w:t>da je</w:t>
      </w:r>
      <w:r w:rsidRPr="00CF5CC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54BE7">
        <w:rPr>
          <w:rFonts w:ascii="Times New Roman" w:eastAsia="Times New Roman" w:hAnsi="Times New Roman" w:cs="Times New Roman"/>
          <w:sz w:val="24"/>
          <w:szCs w:val="24"/>
        </w:rPr>
        <w:t>Partner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/osobe ovlaštene po zakonu za zastupanje </w:t>
      </w:r>
      <w:r w:rsidR="00F54BE7">
        <w:rPr>
          <w:rFonts w:ascii="Times New Roman" w:eastAsia="Times New Roman" w:hAnsi="Times New Roman" w:cs="Times New Roman"/>
          <w:sz w:val="24"/>
          <w:szCs w:val="24"/>
        </w:rPr>
        <w:t>Partner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F275C2">
        <w:rPr>
          <w:rFonts w:ascii="Times New Roman" w:eastAsia="Times New Roman" w:hAnsi="Times New Roman" w:cs="Times New Roman"/>
          <w:sz w:val="24"/>
          <w:szCs w:val="24"/>
        </w:rPr>
        <w:t xml:space="preserve">pravomoćno 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proglašen/e krivim/a zbog </w:t>
      </w:r>
      <w:r w:rsidRPr="00CF5CC7">
        <w:rPr>
          <w:rFonts w:ascii="Times New Roman" w:eastAsia="Times New Roman" w:hAnsi="Times New Roman" w:cs="Times New Roman"/>
          <w:b/>
          <w:sz w:val="24"/>
          <w:szCs w:val="24"/>
        </w:rPr>
        <w:t>teškog profesionalnog propust</w:t>
      </w:r>
      <w:r w:rsidR="00181411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18141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;</w:t>
      </w:r>
    </w:p>
    <w:p w14:paraId="17F77C2E" w14:textId="77777777" w:rsidR="00827FC5" w:rsidRPr="00CF5CC7" w:rsidRDefault="00827FC5" w:rsidP="00827FC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63AE28" w14:textId="37BFA91B" w:rsidR="00827FC5" w:rsidRPr="00CF5CC7" w:rsidRDefault="00827FC5" w:rsidP="00827FC5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="00F54BE7">
        <w:rPr>
          <w:rFonts w:ascii="Times New Roman" w:eastAsia="Times New Roman" w:hAnsi="Times New Roman" w:cs="Times New Roman"/>
          <w:sz w:val="24"/>
          <w:szCs w:val="24"/>
        </w:rPr>
        <w:t>Partner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 nije ispunio obvezu isplate </w:t>
      </w:r>
      <w:r w:rsidRPr="00CF5CC7">
        <w:rPr>
          <w:rFonts w:ascii="Times New Roman" w:eastAsia="Times New Roman" w:hAnsi="Times New Roman" w:cs="Times New Roman"/>
          <w:b/>
          <w:sz w:val="24"/>
          <w:szCs w:val="24"/>
        </w:rPr>
        <w:t>plaća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 zaposlenicima, </w:t>
      </w:r>
      <w:r w:rsidRPr="00CF5CC7">
        <w:rPr>
          <w:rFonts w:ascii="Times New Roman" w:eastAsia="Times New Roman" w:hAnsi="Times New Roman" w:cs="Times New Roman"/>
          <w:b/>
          <w:sz w:val="24"/>
          <w:szCs w:val="24"/>
        </w:rPr>
        <w:t>plaćanja doprinosa za financiranje obveznih osiguranja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 (npr. doprinosi za zdravstveno ili mirovinsko osiguranje) ili plaćanja </w:t>
      </w:r>
      <w:r w:rsidRPr="00CF5CC7">
        <w:rPr>
          <w:rFonts w:ascii="Times New Roman" w:eastAsia="Times New Roman" w:hAnsi="Times New Roman" w:cs="Times New Roman"/>
          <w:b/>
          <w:sz w:val="24"/>
          <w:szCs w:val="24"/>
        </w:rPr>
        <w:t>poreza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 u skladu s propisima Republike Hrvatske kao države u kojoj je osnovan </w:t>
      </w:r>
      <w:r w:rsidR="00F54BE7">
        <w:rPr>
          <w:rFonts w:ascii="Times New Roman" w:eastAsia="Times New Roman" w:hAnsi="Times New Roman" w:cs="Times New Roman"/>
          <w:sz w:val="24"/>
          <w:szCs w:val="24"/>
        </w:rPr>
        <w:t>Partner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 i u kojoj će se provoditi Ugovor o dodjeli bespovratnih sredstava i u skladu s propisima države poslovnog </w:t>
      </w:r>
      <w:proofErr w:type="spellStart"/>
      <w:r w:rsidRPr="00CF5CC7">
        <w:rPr>
          <w:rFonts w:ascii="Times New Roman" w:eastAsia="Times New Roman" w:hAnsi="Times New Roman" w:cs="Times New Roman"/>
          <w:sz w:val="24"/>
          <w:szCs w:val="24"/>
        </w:rPr>
        <w:t>nastana</w:t>
      </w:r>
      <w:proofErr w:type="spellEnd"/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4BE7">
        <w:rPr>
          <w:rFonts w:ascii="Times New Roman" w:eastAsia="Times New Roman" w:hAnsi="Times New Roman" w:cs="Times New Roman"/>
          <w:sz w:val="24"/>
          <w:szCs w:val="24"/>
        </w:rPr>
        <w:t>Partner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a (ako oni nemaju poslovni </w:t>
      </w:r>
      <w:proofErr w:type="spellStart"/>
      <w:r w:rsidRPr="00CF5CC7">
        <w:rPr>
          <w:rFonts w:ascii="Times New Roman" w:eastAsia="Times New Roman" w:hAnsi="Times New Roman" w:cs="Times New Roman"/>
          <w:sz w:val="24"/>
          <w:szCs w:val="24"/>
        </w:rPr>
        <w:t>nastan</w:t>
      </w:r>
      <w:proofErr w:type="spellEnd"/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 u Republici Hrvatskoj). U pogledu ove točke, smatra se prihvatljivim da </w:t>
      </w:r>
      <w:r w:rsidR="00F54BE7">
        <w:rPr>
          <w:rFonts w:ascii="Times New Roman" w:eastAsia="Times New Roman" w:hAnsi="Times New Roman" w:cs="Times New Roman"/>
          <w:sz w:val="24"/>
          <w:szCs w:val="24"/>
        </w:rPr>
        <w:t>Partner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 nije udovoljio spomenutim obvezama, ako mu, </w:t>
      </w:r>
      <w:r w:rsidRPr="00CF5CC7">
        <w:rPr>
          <w:rFonts w:ascii="Times New Roman" w:hAnsi="Times New Roman" w:cs="Times New Roman"/>
          <w:sz w:val="24"/>
          <w:szCs w:val="24"/>
        </w:rPr>
        <w:t>sukladno posebnom propisu, plaćanje tih obveza nije dopušteno ili mu je odobrena odgoda plaćanja</w:t>
      </w:r>
      <w:r w:rsidRPr="00CF5CC7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;</w:t>
      </w:r>
    </w:p>
    <w:p w14:paraId="671CE5E8" w14:textId="77777777" w:rsidR="00827FC5" w:rsidRPr="00CF5CC7" w:rsidRDefault="00827FC5" w:rsidP="00827FC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ACEA05" w14:textId="5DE910A3" w:rsidR="00827FC5" w:rsidRPr="00CF5CC7" w:rsidRDefault="00827FC5" w:rsidP="00827FC5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da je </w:t>
      </w:r>
      <w:r w:rsidR="00F54BE7">
        <w:rPr>
          <w:rFonts w:ascii="Times New Roman" w:eastAsia="Times New Roman" w:hAnsi="Times New Roman" w:cs="Times New Roman"/>
          <w:sz w:val="24"/>
          <w:szCs w:val="24"/>
        </w:rPr>
        <w:t>Partner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r w:rsidRPr="00CF5CC7">
        <w:rPr>
          <w:rFonts w:ascii="Times New Roman" w:eastAsia="Times New Roman" w:hAnsi="Times New Roman" w:cs="Times New Roman"/>
          <w:b/>
          <w:sz w:val="24"/>
          <w:szCs w:val="24"/>
        </w:rPr>
        <w:t>sukobu interesa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 u predmetnom postupku dodjele bespovratnih sredstava, odnosno da je </w:t>
      </w:r>
      <w:r w:rsidR="00F54BE7">
        <w:rPr>
          <w:rFonts w:ascii="Times New Roman" w:eastAsia="Times New Roman" w:hAnsi="Times New Roman" w:cs="Times New Roman"/>
          <w:sz w:val="24"/>
          <w:szCs w:val="24"/>
        </w:rPr>
        <w:t>Partner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 pokušao pribaviti povjerljive informacije ili na nepropisan način utjecati na postupak odabira tijekom ovog ili prijašnjih Poziva na dostavu projektnih prijedloga;</w:t>
      </w:r>
    </w:p>
    <w:p w14:paraId="369A9B82" w14:textId="77777777" w:rsidR="00827FC5" w:rsidRPr="00CF5CC7" w:rsidRDefault="00827FC5" w:rsidP="00827FC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</w:p>
    <w:p w14:paraId="644C8DF6" w14:textId="21024530" w:rsidR="00827FC5" w:rsidRPr="00CF5CC7" w:rsidRDefault="00827FC5" w:rsidP="00827FC5">
      <w:pPr>
        <w:pStyle w:val="Odlomakpopisa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="00F54BE7">
        <w:rPr>
          <w:rFonts w:ascii="Times New Roman" w:eastAsia="Times New Roman" w:hAnsi="Times New Roman" w:cs="Times New Roman"/>
          <w:sz w:val="24"/>
          <w:szCs w:val="24"/>
        </w:rPr>
        <w:t>Partner</w:t>
      </w:r>
      <w:r w:rsidRPr="00D24FA4">
        <w:rPr>
          <w:rFonts w:ascii="Times New Roman" w:eastAsia="Times New Roman" w:hAnsi="Times New Roman" w:cs="Times New Roman"/>
          <w:sz w:val="24"/>
          <w:szCs w:val="24"/>
        </w:rPr>
        <w:t xml:space="preserve"> nije izvršio povrat sredstava prema odluci Ministarstva demografije i useljeništva ili mu je naplaćeno jamstvo za izvršenje ugovornih obveza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7EEF7FF" w14:textId="77777777" w:rsidR="00827FC5" w:rsidRPr="000110C3" w:rsidRDefault="00827FC5" w:rsidP="00827F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06C70F" w14:textId="5CDAC45B" w:rsidR="00F47728" w:rsidRDefault="00827FC5" w:rsidP="00827FC5">
      <w:pPr>
        <w:pStyle w:val="Odlomakpopisa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da je </w:t>
      </w:r>
      <w:r w:rsidR="00F54BE7">
        <w:rPr>
          <w:rFonts w:ascii="Times New Roman" w:eastAsia="Times New Roman" w:hAnsi="Times New Roman" w:cs="Times New Roman"/>
          <w:sz w:val="24"/>
          <w:szCs w:val="24"/>
        </w:rPr>
        <w:t>Partner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 dostavio lažne informacije  u sklopu projektnog prijedlog</w:t>
      </w:r>
      <w:r w:rsidR="00F47728">
        <w:rPr>
          <w:rFonts w:ascii="Times New Roman" w:eastAsia="Times New Roman" w:hAnsi="Times New Roman" w:cs="Times New Roman"/>
          <w:sz w:val="24"/>
          <w:szCs w:val="24"/>
        </w:rPr>
        <w:t>a;</w:t>
      </w:r>
    </w:p>
    <w:p w14:paraId="460F5D8B" w14:textId="77777777" w:rsidR="00F47728" w:rsidRPr="00F47728" w:rsidRDefault="00F47728" w:rsidP="00F47728">
      <w:pPr>
        <w:pStyle w:val="Odlomakpopisa"/>
        <w:rPr>
          <w:rFonts w:ascii="Times New Roman" w:eastAsia="Times New Roman" w:hAnsi="Times New Roman" w:cs="Times New Roman"/>
          <w:sz w:val="24"/>
          <w:szCs w:val="24"/>
        </w:rPr>
      </w:pPr>
    </w:p>
    <w:p w14:paraId="64EC4C1D" w14:textId="78F41F15" w:rsidR="00827FC5" w:rsidRDefault="00F47728" w:rsidP="00827FC5">
      <w:pPr>
        <w:pStyle w:val="Odlomakpopisa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91A">
        <w:rPr>
          <w:rFonts w:ascii="Times New Roman" w:eastAsia="Times New Roman" w:hAnsi="Times New Roman" w:cs="Times New Roman"/>
          <w:sz w:val="24"/>
          <w:szCs w:val="24"/>
        </w:rPr>
        <w:t>Partner je suglasan da će, tijekom provedbe, odnosno, u trenutku kada budu poznata njihova imena, dostaviti dodatnu dokumentaciju za osobe koje će kroz provedbu projektnih aktivnosti biti u kontaktu s djecom kako bi se provjerilo</w:t>
      </w:r>
      <w:r w:rsidR="0034691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9712DFC" w14:textId="77777777" w:rsidR="0034691A" w:rsidRPr="0034691A" w:rsidRDefault="0034691A" w:rsidP="0034691A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91A">
        <w:rPr>
          <w:rFonts w:ascii="Times New Roman" w:eastAsia="Times New Roman" w:hAnsi="Times New Roman" w:cs="Times New Roman"/>
          <w:sz w:val="24"/>
          <w:szCs w:val="24"/>
        </w:rPr>
        <w:t>da osoba/e nije/su pravomoćno osuđena/e za neko od kaznenih djela iz glave IX, X, XVI, XVII i XVIII Kaznenoga zakona (Narodne novine br. 125/11, 144/12, 56/15 i 61/15, 101/17, 118/18, 126/19, 84/21, 114/22, 114/23, 36/24), odnosno odgovarajuća kaznena djela iz prethodno važećega Kaznenoga zakona (Narodne novine br. 110/97, 27/98, 50/00, 129/00, 51/00, 111/03, 190/03, 105/04, 84/05, 71/06, 110/07, 152/08, 57/11),</w:t>
      </w:r>
    </w:p>
    <w:p w14:paraId="25FDEB4C" w14:textId="45369780" w:rsidR="0034691A" w:rsidRPr="0034691A" w:rsidRDefault="0034691A" w:rsidP="0034691A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91A">
        <w:rPr>
          <w:rFonts w:ascii="Times New Roman" w:eastAsia="Times New Roman" w:hAnsi="Times New Roman" w:cs="Times New Roman"/>
          <w:sz w:val="24"/>
          <w:szCs w:val="24"/>
        </w:rPr>
        <w:t>da osobi/ama ne traje sigurnosna mjera obveznoga psihijatrijskoga liječenja, obveznog liječenja od ovisnosti, obveznoga psihosocijalnoga tretmana, zabrane obavljanja određene dužnosti ili djelatnosti, zabrane približavanja, uznemiravanja i uhođenja, udaljenja iz zajedničkoga kućanstva, zabrane pristupa internetu ili sigurnosna mjera zaštitnoga nadzora po punom izvršenju kazne zatvora izrečena temeljem Kaznenoga zakona (Narodne novine br. 125/11, 144/12, 56/15, 61/15, 101/17,118/18, 126/19, 84/21, 114/22, 114/23, 36/24), odnosno temeljem prethodno važećeg Kaznenoga zakona (Narodne novine br. 110/97, 27/98, 50/00, 129/00, 51/00, 111/03, 190/03, 105/04, 84/05, 71/06, 110/07, 152/08, 57/11),</w:t>
      </w:r>
    </w:p>
    <w:p w14:paraId="193898C8" w14:textId="02D2E807" w:rsidR="0034691A" w:rsidRPr="0034691A" w:rsidRDefault="0034691A" w:rsidP="0034691A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91A">
        <w:rPr>
          <w:rFonts w:ascii="Times New Roman" w:eastAsia="Times New Roman" w:hAnsi="Times New Roman" w:cs="Times New Roman"/>
          <w:sz w:val="24"/>
          <w:szCs w:val="24"/>
        </w:rPr>
        <w:t>da osoba/e nema/ju izrečenu prekršajno-pravnu sankciju i/ili da joj/im ne traje zaštitna mjera propisana Zakonom o zaštiti od nasilja u obitelji (Narodne novine br. 70/17, 126/19, 84/21, 114/22, 36/24),</w:t>
      </w:r>
    </w:p>
    <w:p w14:paraId="2B49DFCA" w14:textId="3E05FA78" w:rsidR="0034691A" w:rsidRPr="0034691A" w:rsidRDefault="0034691A" w:rsidP="0034691A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91A">
        <w:rPr>
          <w:rFonts w:ascii="Times New Roman" w:eastAsia="Times New Roman" w:hAnsi="Times New Roman" w:cs="Times New Roman"/>
          <w:sz w:val="24"/>
          <w:szCs w:val="24"/>
        </w:rPr>
        <w:t>da osoba/e nije/su kažnjena/e za prekršaj na temelju članaka 25. i 26. Zakona o suzbijanju diskriminacije (Narodne novine br. 85/08, 112/12), članaka 31. i 32. Zakona o ravnopravnosti spolova (Narodne novine br. 82/08, 69/17) te članka 229., stavka 2. Zakona o sigurnosti prometa na cestama  (Narodne novine br. 67/08, 48/10, 74/11, 80/13, 158/13, 92/14, 64/15, 108/17, 70/19, 42/20, 85/22, 114/22, 133/23).</w:t>
      </w:r>
    </w:p>
    <w:p w14:paraId="5830E9B9" w14:textId="77777777" w:rsidR="00827FC5" w:rsidRDefault="00827FC5" w:rsidP="00827FC5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5D09753" w14:textId="1E3D6C97" w:rsidR="00F47728" w:rsidRPr="0034691A" w:rsidRDefault="00827FC5" w:rsidP="0034691A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5CC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Potvrđujem da se </w:t>
      </w:r>
      <w:r w:rsidR="00F54BE7">
        <w:rPr>
          <w:rFonts w:ascii="Times New Roman" w:eastAsia="Times New Roman" w:hAnsi="Times New Roman" w:cs="Times New Roman"/>
          <w:b/>
          <w:bCs/>
          <w:sz w:val="24"/>
          <w:szCs w:val="24"/>
        </w:rPr>
        <w:t>Partner</w:t>
      </w:r>
      <w:r w:rsidRPr="00CF5C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bookmarkStart w:id="0" w:name="_Hlk190102225"/>
      <w:r w:rsidRPr="00827FC5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</w:rPr>
        <w:t>&lt;</w:t>
      </w:r>
      <w:r w:rsidRPr="00827FC5">
        <w:rPr>
          <w:rFonts w:ascii="Times New Roman" w:hAnsi="Times New Roman" w:cs="Times New Roman"/>
          <w:i/>
          <w:sz w:val="24"/>
          <w:szCs w:val="24"/>
          <w:shd w:val="clear" w:color="auto" w:fill="D9D9D9" w:themeFill="background1" w:themeFillShade="D9"/>
        </w:rPr>
        <w:t>odabrati:</w:t>
      </w:r>
      <w:r w:rsidRPr="00827FC5">
        <w:rPr>
          <w:rFonts w:ascii="Times New Roman" w:eastAsia="Times New Roman" w:hAnsi="Times New Roman" w:cs="Times New Roman"/>
          <w:sz w:val="24"/>
          <w:szCs w:val="24"/>
          <w:shd w:val="clear" w:color="auto" w:fill="D9D9D9" w:themeFill="background1" w:themeFillShade="D9"/>
        </w:rPr>
        <w:t xml:space="preserve"> smatra/ne smatra&gt;  </w:t>
      </w:r>
      <w:bookmarkEnd w:id="0"/>
      <w:r w:rsidRPr="00CF5C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javnim ili sektorskim naručiteljem u smislu važećeg Zakona o javnoj nabavi. </w:t>
      </w:r>
    </w:p>
    <w:p w14:paraId="6253BE26" w14:textId="77777777" w:rsidR="00F47728" w:rsidRDefault="00F47728" w:rsidP="00827FC5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B13302" w14:textId="358B416E" w:rsidR="00827FC5" w:rsidRPr="00CF5CC7" w:rsidRDefault="00F54BE7" w:rsidP="00827FC5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Partner</w:t>
      </w:r>
      <w:r w:rsidR="00827FC5" w:rsidRPr="00CF5CC7">
        <w:rPr>
          <w:rFonts w:ascii="Times New Roman" w:hAnsi="Times New Roman" w:cs="Times New Roman"/>
          <w:b/>
          <w:bCs/>
          <w:sz w:val="24"/>
          <w:szCs w:val="24"/>
        </w:rPr>
        <w:t xml:space="preserve"> potvrđuje da će provesti sljedeće projektne aktivnosti </w:t>
      </w:r>
      <w:r w:rsidR="00827FC5" w:rsidRPr="00827FC5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</w:rPr>
        <w:t>&lt;</w:t>
      </w:r>
      <w:r w:rsidR="00827FC5" w:rsidRPr="00827FC5">
        <w:rPr>
          <w:rFonts w:ascii="Times New Roman" w:hAnsi="Times New Roman" w:cs="Times New Roman"/>
          <w:i/>
          <w:sz w:val="24"/>
          <w:szCs w:val="24"/>
          <w:shd w:val="clear" w:color="auto" w:fill="D9D9D9" w:themeFill="background1" w:themeFillShade="D9"/>
        </w:rPr>
        <w:t>odabrati</w:t>
      </w:r>
      <w:r w:rsidR="00827FC5" w:rsidRPr="00827FC5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</w:rPr>
        <w:t>&gt;</w:t>
      </w:r>
      <w:r w:rsidR="00827FC5" w:rsidRPr="00CF5C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606DB97" w14:textId="18D9CAFC" w:rsidR="000C00E6" w:rsidRPr="00F47728" w:rsidRDefault="0034691A" w:rsidP="000C00E6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priprema i </w:t>
      </w:r>
      <w:r w:rsidR="00F47728" w:rsidRPr="00F47728">
        <w:rPr>
          <w:rFonts w:ascii="Times New Roman" w:hAnsi="Times New Roman" w:cs="Times New Roman"/>
          <w:sz w:val="24"/>
          <w:szCs w:val="24"/>
        </w:rPr>
        <w:t xml:space="preserve">provedba programa edukativnih, kulturnih i sportskih aktivnosti za predškolsku djecu te djecu od 1. do 4. razreda osnovne škole  u lokalnim zajednicama </w:t>
      </w:r>
      <w:r w:rsidR="000C00E6" w:rsidRPr="00F47728">
        <w:rPr>
          <w:rFonts w:ascii="Times New Roman" w:hAnsi="Times New Roman" w:cs="Times New Roman"/>
          <w:b/>
          <w:bCs/>
          <w:sz w:val="24"/>
          <w:szCs w:val="24"/>
        </w:rPr>
        <w:t>- OBAVEZNA AKTIVNOST</w:t>
      </w:r>
      <w:r w:rsidR="00D92514" w:rsidRPr="00F47728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69C2F773" w14:textId="3ED32619" w:rsidR="00827FC5" w:rsidRPr="00F47728" w:rsidRDefault="00827FC5" w:rsidP="00827FC5">
      <w:pPr>
        <w:pStyle w:val="Odlomakpopisa"/>
        <w:numPr>
          <w:ilvl w:val="0"/>
          <w:numId w:val="4"/>
        </w:numPr>
        <w:spacing w:after="0"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728">
        <w:rPr>
          <w:rFonts w:ascii="Times New Roman" w:hAnsi="Times New Roman" w:cs="Times New Roman"/>
          <w:sz w:val="24"/>
          <w:szCs w:val="24"/>
        </w:rPr>
        <w:t>promidžba i vidljivost</w:t>
      </w:r>
      <w:r w:rsidR="00812429" w:rsidRPr="00F47728">
        <w:rPr>
          <w:rFonts w:ascii="Times New Roman" w:hAnsi="Times New Roman" w:cs="Times New Roman"/>
          <w:sz w:val="24"/>
          <w:szCs w:val="24"/>
        </w:rPr>
        <w:t xml:space="preserve"> - </w:t>
      </w:r>
      <w:r w:rsidR="00812429" w:rsidRPr="00F47728">
        <w:rPr>
          <w:rFonts w:ascii="Times New Roman" w:hAnsi="Times New Roman" w:cs="Times New Roman"/>
          <w:b/>
          <w:bCs/>
          <w:sz w:val="24"/>
          <w:szCs w:val="24"/>
        </w:rPr>
        <w:t>OBAVEZNA AKTIVNOST</w:t>
      </w:r>
      <w:r w:rsidR="00DA3C61">
        <w:rPr>
          <w:rFonts w:ascii="Times New Roman" w:hAnsi="Times New Roman" w:cs="Times New Roman"/>
          <w:sz w:val="24"/>
          <w:szCs w:val="24"/>
        </w:rPr>
        <w:t>.</w:t>
      </w:r>
    </w:p>
    <w:p w14:paraId="35870B0C" w14:textId="77777777" w:rsidR="00827FC5" w:rsidRPr="00CF5CC7" w:rsidRDefault="00827FC5" w:rsidP="00827FC5">
      <w:pPr>
        <w:pStyle w:val="Odlomakpopisa"/>
        <w:spacing w:after="0" w:line="27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05B51E" w14:textId="77777777" w:rsidR="009235F4" w:rsidRDefault="009235F4" w:rsidP="00827FC5">
      <w:pPr>
        <w:tabs>
          <w:tab w:val="left" w:pos="851"/>
        </w:tabs>
        <w:spacing w:after="0"/>
        <w:jc w:val="both"/>
        <w:rPr>
          <w:rFonts w:ascii="Times New Roman" w:eastAsia="Cambria" w:hAnsi="Times New Roman" w:cs="Times New Roman"/>
          <w:b/>
          <w:iCs/>
          <w:sz w:val="24"/>
          <w:szCs w:val="24"/>
        </w:rPr>
      </w:pPr>
      <w:bookmarkStart w:id="1" w:name="_Hlk128118088"/>
    </w:p>
    <w:p w14:paraId="18BF916C" w14:textId="6F2510E3" w:rsidR="00827FC5" w:rsidRPr="00CF5CC7" w:rsidRDefault="00F54BE7" w:rsidP="00827FC5">
      <w:pPr>
        <w:tabs>
          <w:tab w:val="left" w:pos="851"/>
        </w:tabs>
        <w:spacing w:after="0"/>
        <w:jc w:val="both"/>
        <w:rPr>
          <w:rFonts w:ascii="Times New Roman" w:eastAsia="Cambria" w:hAnsi="Times New Roman" w:cs="Times New Roman"/>
          <w:b/>
          <w:iCs/>
          <w:sz w:val="24"/>
          <w:szCs w:val="24"/>
        </w:rPr>
      </w:pPr>
      <w:r>
        <w:rPr>
          <w:rFonts w:ascii="Times New Roman" w:eastAsia="Cambria" w:hAnsi="Times New Roman" w:cs="Times New Roman"/>
          <w:b/>
          <w:iCs/>
          <w:sz w:val="24"/>
          <w:szCs w:val="24"/>
        </w:rPr>
        <w:t>Partner</w:t>
      </w:r>
      <w:r w:rsidR="00827FC5" w:rsidRPr="00CF5CC7">
        <w:rPr>
          <w:rFonts w:ascii="Times New Roman" w:eastAsia="Cambria" w:hAnsi="Times New Roman" w:cs="Times New Roman"/>
          <w:b/>
          <w:iCs/>
          <w:sz w:val="24"/>
          <w:szCs w:val="24"/>
        </w:rPr>
        <w:t xml:space="preserve"> potvrđuje sljedeće:  </w:t>
      </w:r>
    </w:p>
    <w:p w14:paraId="083A8958" w14:textId="77777777" w:rsidR="00827FC5" w:rsidRPr="00F47728" w:rsidRDefault="00827FC5" w:rsidP="00827FC5">
      <w:pPr>
        <w:pStyle w:val="Odlomakpopisa"/>
        <w:numPr>
          <w:ilvl w:val="0"/>
          <w:numId w:val="4"/>
        </w:numPr>
        <w:tabs>
          <w:tab w:val="left" w:pos="851"/>
        </w:tabs>
        <w:spacing w:after="0"/>
        <w:jc w:val="both"/>
        <w:rPr>
          <w:rFonts w:ascii="Times New Roman" w:eastAsia="Cambria" w:hAnsi="Times New Roman" w:cs="Times New Roman"/>
          <w:bCs/>
          <w:iCs/>
          <w:sz w:val="24"/>
          <w:szCs w:val="24"/>
        </w:rPr>
      </w:pPr>
      <w:r w:rsidRPr="00F47728">
        <w:rPr>
          <w:rFonts w:ascii="Times New Roman" w:eastAsia="Cambria" w:hAnsi="Times New Roman" w:cs="Times New Roman"/>
          <w:bCs/>
          <w:iCs/>
          <w:sz w:val="24"/>
          <w:szCs w:val="24"/>
        </w:rPr>
        <w:t>projekt se provodi u potpunosti na teritoriju Republike Hrvatske;</w:t>
      </w:r>
    </w:p>
    <w:p w14:paraId="48B3B5C8" w14:textId="77777777" w:rsidR="00827FC5" w:rsidRPr="00F47728" w:rsidRDefault="00827FC5" w:rsidP="00827FC5">
      <w:pPr>
        <w:pStyle w:val="Odlomakpopisa"/>
        <w:numPr>
          <w:ilvl w:val="0"/>
          <w:numId w:val="4"/>
        </w:numPr>
        <w:tabs>
          <w:tab w:val="left" w:pos="851"/>
        </w:tabs>
        <w:spacing w:after="0"/>
        <w:jc w:val="both"/>
        <w:rPr>
          <w:rFonts w:ascii="Times New Roman" w:eastAsia="Cambria" w:hAnsi="Times New Roman" w:cs="Times New Roman"/>
          <w:bCs/>
          <w:iCs/>
          <w:sz w:val="24"/>
          <w:szCs w:val="24"/>
        </w:rPr>
      </w:pPr>
      <w:r w:rsidRPr="00F47728">
        <w:rPr>
          <w:rFonts w:ascii="Times New Roman" w:eastAsia="Cambria" w:hAnsi="Times New Roman" w:cs="Times New Roman"/>
          <w:bCs/>
          <w:iCs/>
          <w:sz w:val="24"/>
          <w:szCs w:val="24"/>
        </w:rPr>
        <w:t>aktivnosti projekta u skladu su s prihvatljivim aktivnostima u okviru ovog Poziva;</w:t>
      </w:r>
    </w:p>
    <w:p w14:paraId="31519811" w14:textId="77777777" w:rsidR="00827FC5" w:rsidRPr="00F47728" w:rsidRDefault="00827FC5" w:rsidP="00827FC5">
      <w:pPr>
        <w:pStyle w:val="Odlomakpopisa"/>
        <w:numPr>
          <w:ilvl w:val="0"/>
          <w:numId w:val="4"/>
        </w:numPr>
        <w:tabs>
          <w:tab w:val="left" w:pos="851"/>
        </w:tabs>
        <w:spacing w:after="0"/>
        <w:jc w:val="both"/>
        <w:rPr>
          <w:rFonts w:ascii="Times New Roman" w:eastAsia="Cambria" w:hAnsi="Times New Roman" w:cs="Times New Roman"/>
          <w:bCs/>
          <w:iCs/>
          <w:sz w:val="24"/>
          <w:szCs w:val="24"/>
        </w:rPr>
      </w:pPr>
      <w:r w:rsidRPr="00F47728">
        <w:rPr>
          <w:rFonts w:ascii="Times New Roman" w:eastAsia="Cambria" w:hAnsi="Times New Roman" w:cs="Times New Roman"/>
          <w:bCs/>
          <w:iCs/>
          <w:sz w:val="24"/>
          <w:szCs w:val="24"/>
        </w:rPr>
        <w:t>projekt u trenutku podnošenja projektnog prijedloga nije fizički niti financijski završen;</w:t>
      </w:r>
    </w:p>
    <w:p w14:paraId="224398EC" w14:textId="09C09A71" w:rsidR="00827FC5" w:rsidRPr="00F47728" w:rsidRDefault="00827FC5" w:rsidP="00827FC5">
      <w:pPr>
        <w:pStyle w:val="Odlomakpopisa"/>
        <w:numPr>
          <w:ilvl w:val="0"/>
          <w:numId w:val="4"/>
        </w:numPr>
        <w:tabs>
          <w:tab w:val="left" w:pos="851"/>
        </w:tabs>
        <w:spacing w:after="0"/>
        <w:jc w:val="both"/>
        <w:rPr>
          <w:rFonts w:ascii="Times New Roman" w:eastAsia="Cambria" w:hAnsi="Times New Roman" w:cs="Times New Roman"/>
          <w:bCs/>
          <w:iCs/>
          <w:sz w:val="24"/>
          <w:szCs w:val="24"/>
        </w:rPr>
      </w:pPr>
      <w:r w:rsidRPr="00F47728">
        <w:rPr>
          <w:rFonts w:ascii="Times New Roman" w:eastAsia="Cambria" w:hAnsi="Times New Roman" w:cs="Times New Roman"/>
          <w:bCs/>
          <w:iCs/>
          <w:sz w:val="24"/>
          <w:szCs w:val="24"/>
        </w:rPr>
        <w:t>projekt ne smije završiti prije potpisa Ugovora o dodjeli bespovratnih sredstava;</w:t>
      </w:r>
    </w:p>
    <w:p w14:paraId="164E59EC" w14:textId="77777777" w:rsidR="00827FC5" w:rsidRPr="00F47728" w:rsidRDefault="00827FC5" w:rsidP="00827FC5">
      <w:pPr>
        <w:pStyle w:val="Odlomakpopisa"/>
        <w:numPr>
          <w:ilvl w:val="0"/>
          <w:numId w:val="4"/>
        </w:numPr>
        <w:tabs>
          <w:tab w:val="left" w:pos="851"/>
        </w:tabs>
        <w:spacing w:after="0"/>
        <w:jc w:val="both"/>
        <w:rPr>
          <w:rFonts w:ascii="Times New Roman" w:eastAsia="Cambria" w:hAnsi="Times New Roman" w:cs="Times New Roman"/>
          <w:bCs/>
          <w:iCs/>
          <w:sz w:val="24"/>
          <w:szCs w:val="24"/>
        </w:rPr>
      </w:pPr>
      <w:r w:rsidRPr="00F47728">
        <w:rPr>
          <w:rFonts w:ascii="Times New Roman" w:eastAsia="Cambria" w:hAnsi="Times New Roman" w:cs="Times New Roman"/>
          <w:bCs/>
          <w:iCs/>
          <w:sz w:val="24"/>
          <w:szCs w:val="24"/>
        </w:rPr>
        <w:t>projekt je u skladu s odredbama svih relevantnih nacionalnih zakonodavnih akata, te u skladu sa specifičnim pravilima i zahtjevima primjenjivima na ovaj Poziv.</w:t>
      </w:r>
    </w:p>
    <w:p w14:paraId="1D5FB3C0" w14:textId="77777777" w:rsidR="00827FC5" w:rsidRDefault="00827FC5" w:rsidP="00827FC5">
      <w:pPr>
        <w:tabs>
          <w:tab w:val="left" w:pos="851"/>
        </w:tabs>
        <w:jc w:val="both"/>
        <w:rPr>
          <w:rFonts w:ascii="Times New Roman" w:eastAsia="Cambria" w:hAnsi="Times New Roman" w:cs="Times New Roman"/>
          <w:bCs/>
          <w:iCs/>
          <w:sz w:val="24"/>
          <w:szCs w:val="24"/>
        </w:rPr>
      </w:pPr>
    </w:p>
    <w:p w14:paraId="2048711B" w14:textId="56CE72CA" w:rsidR="00827FC5" w:rsidRPr="00CF5CC7" w:rsidRDefault="00827FC5" w:rsidP="00827FC5">
      <w:pPr>
        <w:tabs>
          <w:tab w:val="left" w:pos="851"/>
        </w:tabs>
        <w:jc w:val="both"/>
        <w:rPr>
          <w:rFonts w:ascii="Times New Roman" w:eastAsia="Cambria" w:hAnsi="Times New Roman" w:cs="Times New Roman"/>
          <w:b/>
          <w:iCs/>
          <w:sz w:val="24"/>
          <w:szCs w:val="24"/>
        </w:rPr>
      </w:pPr>
      <w:r w:rsidRPr="00CF5CC7">
        <w:rPr>
          <w:rFonts w:ascii="Times New Roman" w:eastAsia="Cambria" w:hAnsi="Times New Roman" w:cs="Times New Roman"/>
          <w:b/>
          <w:iCs/>
          <w:sz w:val="24"/>
          <w:szCs w:val="24"/>
        </w:rPr>
        <w:t xml:space="preserve">Potpisom ove Izjave </w:t>
      </w:r>
      <w:r w:rsidR="00F54BE7">
        <w:rPr>
          <w:rFonts w:ascii="Times New Roman" w:eastAsia="Cambria" w:hAnsi="Times New Roman" w:cs="Times New Roman"/>
          <w:b/>
          <w:iCs/>
          <w:sz w:val="24"/>
          <w:szCs w:val="24"/>
        </w:rPr>
        <w:t>Partner</w:t>
      </w:r>
      <w:r w:rsidRPr="00CF5CC7">
        <w:rPr>
          <w:rFonts w:ascii="Times New Roman" w:eastAsia="Cambria" w:hAnsi="Times New Roman" w:cs="Times New Roman"/>
          <w:b/>
          <w:iCs/>
          <w:sz w:val="24"/>
          <w:szCs w:val="24"/>
        </w:rPr>
        <w:t xml:space="preserve">: </w:t>
      </w:r>
    </w:p>
    <w:p w14:paraId="1627D8E0" w14:textId="290F5A42" w:rsidR="00827FC5" w:rsidRPr="00CF5CC7" w:rsidRDefault="00827FC5" w:rsidP="00827FC5">
      <w:pPr>
        <w:pStyle w:val="Odlomakpopisa"/>
        <w:numPr>
          <w:ilvl w:val="0"/>
          <w:numId w:val="4"/>
        </w:numPr>
        <w:tabs>
          <w:tab w:val="left" w:pos="851"/>
        </w:tabs>
        <w:spacing w:after="0"/>
        <w:jc w:val="both"/>
        <w:rPr>
          <w:rFonts w:ascii="Times New Roman" w:eastAsia="Cambria" w:hAnsi="Times New Roman" w:cs="Times New Roman"/>
          <w:bCs/>
          <w:iCs/>
          <w:sz w:val="24"/>
          <w:szCs w:val="24"/>
        </w:rPr>
      </w:pPr>
      <w:r w:rsidRPr="00CF5CC7">
        <w:rPr>
          <w:rFonts w:ascii="Times New Roman" w:eastAsia="Cambria" w:hAnsi="Times New Roman" w:cs="Times New Roman"/>
          <w:bCs/>
          <w:iCs/>
          <w:sz w:val="24"/>
          <w:szCs w:val="24"/>
        </w:rPr>
        <w:t>se obvezuje, u slučaju potrebe, dostaviti tražena dodatna pojašnjenja i/ili dokumentaciju vezane uz provjeru prijave</w:t>
      </w:r>
      <w:r>
        <w:rPr>
          <w:rFonts w:ascii="Times New Roman" w:eastAsia="Cambria" w:hAnsi="Times New Roman" w:cs="Times New Roman"/>
          <w:bCs/>
          <w:iCs/>
          <w:sz w:val="24"/>
          <w:szCs w:val="24"/>
        </w:rPr>
        <w:t xml:space="preserve"> projektnog prijedloga</w:t>
      </w:r>
      <w:r w:rsidRPr="00CF5CC7">
        <w:rPr>
          <w:rFonts w:ascii="Times New Roman" w:eastAsia="Cambria" w:hAnsi="Times New Roman" w:cs="Times New Roman"/>
          <w:bCs/>
          <w:iCs/>
          <w:sz w:val="24"/>
          <w:szCs w:val="24"/>
        </w:rPr>
        <w:t>;</w:t>
      </w:r>
    </w:p>
    <w:p w14:paraId="11B7C878" w14:textId="4D066E77" w:rsidR="00827FC5" w:rsidRPr="00CF5CC7" w:rsidRDefault="00827FC5" w:rsidP="00827FC5">
      <w:pPr>
        <w:pStyle w:val="Odlomakpopisa"/>
        <w:numPr>
          <w:ilvl w:val="0"/>
          <w:numId w:val="4"/>
        </w:numPr>
        <w:tabs>
          <w:tab w:val="left" w:pos="851"/>
        </w:tabs>
        <w:spacing w:after="0"/>
        <w:jc w:val="both"/>
        <w:rPr>
          <w:rFonts w:ascii="Times New Roman" w:eastAsia="Cambria" w:hAnsi="Times New Roman" w:cs="Times New Roman"/>
          <w:bCs/>
          <w:iCs/>
          <w:sz w:val="24"/>
          <w:szCs w:val="24"/>
        </w:rPr>
      </w:pPr>
      <w:r w:rsidRPr="00CF5CC7">
        <w:rPr>
          <w:rFonts w:ascii="Times New Roman" w:eastAsia="Cambria" w:hAnsi="Times New Roman" w:cs="Times New Roman"/>
          <w:bCs/>
          <w:iCs/>
          <w:sz w:val="24"/>
          <w:szCs w:val="24"/>
        </w:rPr>
        <w:t>potvrđuje kako je upoznat s činjenicom da će se podaci o projektu koji su od javnoga značenja javno objaviti, sve sukladno odredbama iz Poziva na dostavu projektnih prijedloga, posebice u odnosu na odredbe koje uređuju obradu osobnih podataka;</w:t>
      </w:r>
    </w:p>
    <w:p w14:paraId="529254D2" w14:textId="0CFE115F" w:rsidR="00827FC5" w:rsidRPr="00CF5CC7" w:rsidRDefault="00827FC5" w:rsidP="00827FC5">
      <w:pPr>
        <w:pStyle w:val="Odlomakpopisa"/>
        <w:numPr>
          <w:ilvl w:val="0"/>
          <w:numId w:val="4"/>
        </w:numPr>
        <w:tabs>
          <w:tab w:val="left" w:pos="851"/>
        </w:tabs>
        <w:spacing w:after="0"/>
        <w:jc w:val="both"/>
        <w:rPr>
          <w:rFonts w:ascii="Times New Roman" w:eastAsia="Cambria" w:hAnsi="Times New Roman" w:cs="Times New Roman"/>
          <w:bCs/>
          <w:iCs/>
          <w:sz w:val="24"/>
          <w:szCs w:val="24"/>
        </w:rPr>
      </w:pPr>
      <w:r w:rsidRPr="00CF5CC7">
        <w:rPr>
          <w:rFonts w:ascii="Times New Roman" w:eastAsia="Cambria" w:hAnsi="Times New Roman" w:cs="Times New Roman"/>
          <w:bCs/>
          <w:iCs/>
          <w:sz w:val="24"/>
          <w:szCs w:val="24"/>
        </w:rPr>
        <w:t xml:space="preserve">se obvezuje, ukoliko se naknadno izmijenila situacija </w:t>
      </w:r>
      <w:r w:rsidR="00F54BE7">
        <w:rPr>
          <w:rFonts w:ascii="Times New Roman" w:eastAsia="Cambria" w:hAnsi="Times New Roman" w:cs="Times New Roman"/>
          <w:bCs/>
          <w:iCs/>
          <w:sz w:val="24"/>
          <w:szCs w:val="24"/>
        </w:rPr>
        <w:t>Partner</w:t>
      </w:r>
      <w:r w:rsidRPr="00CF5CC7">
        <w:rPr>
          <w:rFonts w:ascii="Times New Roman" w:eastAsia="Cambria" w:hAnsi="Times New Roman" w:cs="Times New Roman"/>
          <w:bCs/>
          <w:iCs/>
          <w:sz w:val="24"/>
          <w:szCs w:val="24"/>
        </w:rPr>
        <w:t>a u odnosu na jednu ili više točaka navedenih u ovoj Izjavi, o tome odmah obavijestiti Ministarstvo demografije i useljeništva</w:t>
      </w:r>
      <w:r w:rsidR="00877C5E">
        <w:rPr>
          <w:rFonts w:ascii="Times New Roman" w:eastAsia="Cambria" w:hAnsi="Times New Roman" w:cs="Times New Roman"/>
          <w:bCs/>
          <w:iCs/>
          <w:sz w:val="24"/>
          <w:szCs w:val="24"/>
        </w:rPr>
        <w:t xml:space="preserve"> putem Prijavitelja</w:t>
      </w:r>
      <w:r>
        <w:rPr>
          <w:rFonts w:ascii="Times New Roman" w:eastAsia="Cambria" w:hAnsi="Times New Roman" w:cs="Times New Roman"/>
          <w:bCs/>
          <w:iCs/>
          <w:sz w:val="24"/>
          <w:szCs w:val="24"/>
        </w:rPr>
        <w:t>.</w:t>
      </w:r>
    </w:p>
    <w:p w14:paraId="188E0F09" w14:textId="77777777" w:rsidR="00827FC5" w:rsidRDefault="00827FC5" w:rsidP="00827FC5">
      <w:pPr>
        <w:tabs>
          <w:tab w:val="left" w:pos="851"/>
        </w:tabs>
        <w:jc w:val="both"/>
        <w:rPr>
          <w:rFonts w:ascii="Times New Roman" w:eastAsia="Cambria" w:hAnsi="Times New Roman" w:cs="Times New Roman"/>
          <w:bCs/>
          <w:iCs/>
          <w:sz w:val="24"/>
          <w:szCs w:val="24"/>
        </w:rPr>
      </w:pPr>
    </w:p>
    <w:p w14:paraId="435EA673" w14:textId="77777777" w:rsidR="00F47728" w:rsidRPr="00CF5CC7" w:rsidRDefault="00F47728" w:rsidP="00827FC5">
      <w:pPr>
        <w:tabs>
          <w:tab w:val="left" w:pos="851"/>
        </w:tabs>
        <w:jc w:val="both"/>
        <w:rPr>
          <w:rFonts w:ascii="Times New Roman" w:eastAsia="Cambria" w:hAnsi="Times New Roman" w:cs="Times New Roman"/>
          <w:bCs/>
          <w:iCs/>
          <w:sz w:val="24"/>
          <w:szCs w:val="24"/>
        </w:rPr>
      </w:pPr>
    </w:p>
    <w:p w14:paraId="0B07F18E" w14:textId="77777777" w:rsidR="00827FC5" w:rsidRPr="00CF5CC7" w:rsidRDefault="00827FC5" w:rsidP="00827FC5">
      <w:pPr>
        <w:tabs>
          <w:tab w:val="left" w:pos="851"/>
        </w:tabs>
        <w:jc w:val="both"/>
        <w:rPr>
          <w:rFonts w:ascii="Times New Roman" w:eastAsia="Cambria" w:hAnsi="Times New Roman" w:cs="Times New Roman"/>
          <w:b/>
          <w:iCs/>
          <w:sz w:val="24"/>
          <w:szCs w:val="24"/>
          <w:highlight w:val="lightGray"/>
        </w:rPr>
      </w:pPr>
      <w:r w:rsidRPr="00CF5CC7">
        <w:rPr>
          <w:rFonts w:ascii="Times New Roman" w:eastAsia="Cambria" w:hAnsi="Times New Roman" w:cs="Times New Roman"/>
          <w:b/>
          <w:iCs/>
          <w:sz w:val="24"/>
          <w:szCs w:val="24"/>
          <w:highlight w:val="lightGray"/>
        </w:rPr>
        <w:t>II. Izjava o partnerstvu [ako je primjenjivo]</w:t>
      </w:r>
    </w:p>
    <w:p w14:paraId="4ACA843D" w14:textId="63EC64CF" w:rsidR="00827FC5" w:rsidRPr="00CF5CC7" w:rsidRDefault="00827FC5" w:rsidP="00827FC5">
      <w:pPr>
        <w:tabs>
          <w:tab w:val="left" w:pos="851"/>
        </w:tabs>
        <w:spacing w:after="0"/>
        <w:jc w:val="both"/>
        <w:rPr>
          <w:rFonts w:ascii="Times New Roman" w:eastAsia="Cambria" w:hAnsi="Times New Roman" w:cs="Times New Roman"/>
          <w:bCs/>
          <w:iCs/>
          <w:sz w:val="24"/>
          <w:szCs w:val="24"/>
        </w:rPr>
      </w:pP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Potpisom ove Izjave osobno i u ime </w:t>
      </w:r>
      <w:r w:rsidR="00F54BE7">
        <w:rPr>
          <w:rFonts w:ascii="Times New Roman" w:eastAsia="Times New Roman" w:hAnsi="Times New Roman" w:cs="Times New Roman"/>
          <w:sz w:val="24"/>
          <w:szCs w:val="24"/>
        </w:rPr>
        <w:t>Partner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>a potvrđujem</w:t>
      </w:r>
      <w:bookmarkEnd w:id="1"/>
      <w:r w:rsidRPr="00CF5CC7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6400614" w14:textId="389FD7D8" w:rsidR="00827FC5" w:rsidRPr="00CF5CC7" w:rsidRDefault="00827FC5" w:rsidP="00827FC5">
      <w:pPr>
        <w:tabs>
          <w:tab w:val="left" w:pos="851"/>
        </w:tabs>
        <w:spacing w:after="0"/>
        <w:jc w:val="both"/>
        <w:rPr>
          <w:rFonts w:ascii="Times New Roman" w:eastAsia="Cambria" w:hAnsi="Times New Roman" w:cs="Times New Roman"/>
          <w:bCs/>
          <w:iCs/>
          <w:sz w:val="24"/>
          <w:szCs w:val="24"/>
        </w:rPr>
      </w:pPr>
      <w:r w:rsidRPr="00CF5CC7">
        <w:rPr>
          <w:rFonts w:ascii="Times New Roman" w:eastAsia="Cambria" w:hAnsi="Times New Roman" w:cs="Times New Roman"/>
          <w:bCs/>
          <w:iCs/>
          <w:sz w:val="24"/>
          <w:szCs w:val="24"/>
        </w:rPr>
        <w:t xml:space="preserve">a) da će </w:t>
      </w:r>
      <w:r w:rsidR="00F54BE7">
        <w:rPr>
          <w:rFonts w:ascii="Times New Roman" w:eastAsia="Cambria" w:hAnsi="Times New Roman" w:cs="Times New Roman"/>
          <w:bCs/>
          <w:iCs/>
          <w:sz w:val="24"/>
          <w:szCs w:val="24"/>
        </w:rPr>
        <w:t>Partner</w:t>
      </w:r>
      <w:r w:rsidRPr="00CF5CC7">
        <w:rPr>
          <w:rFonts w:ascii="Times New Roman" w:eastAsia="Cambria" w:hAnsi="Times New Roman" w:cs="Times New Roman"/>
          <w:bCs/>
          <w:iCs/>
          <w:sz w:val="24"/>
          <w:szCs w:val="24"/>
        </w:rPr>
        <w:t xml:space="preserve"> potpisati </w:t>
      </w:r>
      <w:r w:rsidR="00877C5E">
        <w:rPr>
          <w:rFonts w:ascii="Times New Roman" w:eastAsia="Cambria" w:hAnsi="Times New Roman" w:cs="Times New Roman"/>
          <w:bCs/>
          <w:iCs/>
          <w:sz w:val="24"/>
          <w:szCs w:val="24"/>
        </w:rPr>
        <w:t>sporazum o partnerstvu</w:t>
      </w:r>
      <w:r w:rsidRPr="00CF5CC7">
        <w:rPr>
          <w:rFonts w:ascii="Times New Roman" w:eastAsia="Cambria" w:hAnsi="Times New Roman" w:cs="Times New Roman"/>
          <w:bCs/>
          <w:iCs/>
          <w:sz w:val="24"/>
          <w:szCs w:val="24"/>
        </w:rPr>
        <w:t xml:space="preserve"> u ime partnerstva;</w:t>
      </w:r>
    </w:p>
    <w:p w14:paraId="71361903" w14:textId="6E15FE71" w:rsidR="00827FC5" w:rsidRPr="00CF5CC7" w:rsidRDefault="00827FC5" w:rsidP="00827FC5">
      <w:pPr>
        <w:tabs>
          <w:tab w:val="left" w:pos="851"/>
        </w:tabs>
        <w:spacing w:after="0"/>
        <w:jc w:val="both"/>
        <w:rPr>
          <w:rFonts w:ascii="Times New Roman" w:eastAsia="Cambria" w:hAnsi="Times New Roman" w:cs="Times New Roman"/>
          <w:bCs/>
          <w:iCs/>
          <w:sz w:val="24"/>
          <w:szCs w:val="24"/>
        </w:rPr>
      </w:pPr>
      <w:r w:rsidRPr="00CF5CC7">
        <w:rPr>
          <w:rFonts w:ascii="Times New Roman" w:eastAsia="Cambria" w:hAnsi="Times New Roman" w:cs="Times New Roman"/>
          <w:bCs/>
          <w:iCs/>
          <w:sz w:val="24"/>
          <w:szCs w:val="24"/>
        </w:rPr>
        <w:t xml:space="preserve">b) u slučaju odabira projektnog prijedloga za financiranje </w:t>
      </w:r>
      <w:r w:rsidR="00F54BE7">
        <w:rPr>
          <w:rFonts w:ascii="Times New Roman" w:eastAsia="Cambria" w:hAnsi="Times New Roman" w:cs="Times New Roman"/>
          <w:bCs/>
          <w:iCs/>
          <w:sz w:val="24"/>
          <w:szCs w:val="24"/>
        </w:rPr>
        <w:t>Partner</w:t>
      </w:r>
      <w:r w:rsidRPr="00CF5CC7">
        <w:rPr>
          <w:rFonts w:ascii="Times New Roman" w:eastAsia="Cambria" w:hAnsi="Times New Roman" w:cs="Times New Roman"/>
          <w:bCs/>
          <w:iCs/>
          <w:sz w:val="24"/>
          <w:szCs w:val="24"/>
        </w:rPr>
        <w:t xml:space="preserve"> će aktivno sudjelovati u provedbi projekta;</w:t>
      </w:r>
    </w:p>
    <w:p w14:paraId="436A6992" w14:textId="24FC7205" w:rsidR="00827FC5" w:rsidRPr="00CF5CC7" w:rsidRDefault="00827FC5" w:rsidP="00827FC5">
      <w:pPr>
        <w:tabs>
          <w:tab w:val="left" w:pos="851"/>
        </w:tabs>
        <w:spacing w:after="0"/>
        <w:jc w:val="both"/>
        <w:rPr>
          <w:rFonts w:ascii="Times New Roman" w:eastAsia="Cambria" w:hAnsi="Times New Roman" w:cs="Times New Roman"/>
          <w:bCs/>
          <w:iCs/>
          <w:sz w:val="24"/>
          <w:szCs w:val="24"/>
        </w:rPr>
      </w:pPr>
      <w:r w:rsidRPr="00CF5CC7">
        <w:rPr>
          <w:rFonts w:ascii="Times New Roman" w:eastAsia="Cambria" w:hAnsi="Times New Roman" w:cs="Times New Roman"/>
          <w:bCs/>
          <w:iCs/>
          <w:sz w:val="24"/>
          <w:szCs w:val="24"/>
        </w:rPr>
        <w:t xml:space="preserve">c) </w:t>
      </w:r>
      <w:r w:rsidR="00877C5E">
        <w:rPr>
          <w:rFonts w:ascii="Times New Roman" w:eastAsia="Cambria" w:hAnsi="Times New Roman" w:cs="Times New Roman"/>
          <w:bCs/>
          <w:iCs/>
          <w:sz w:val="24"/>
          <w:szCs w:val="24"/>
        </w:rPr>
        <w:t>Partner je odgovoran prema Prijavitelju</w:t>
      </w:r>
      <w:r w:rsidRPr="00CF5CC7">
        <w:rPr>
          <w:rFonts w:ascii="Times New Roman" w:eastAsia="Cambria" w:hAnsi="Times New Roman" w:cs="Times New Roman"/>
          <w:bCs/>
          <w:iCs/>
          <w:sz w:val="24"/>
          <w:szCs w:val="24"/>
        </w:rPr>
        <w:t xml:space="preserve"> za provedbu projekta i obvezuje se da će ga provoditi u skladu sa svim važećim propisima;</w:t>
      </w:r>
    </w:p>
    <w:p w14:paraId="6460EC04" w14:textId="77777777" w:rsidR="00827FC5" w:rsidRPr="00CF5CC7" w:rsidRDefault="00827FC5" w:rsidP="00827FC5">
      <w:pPr>
        <w:tabs>
          <w:tab w:val="left" w:pos="851"/>
        </w:tabs>
        <w:spacing w:after="0"/>
        <w:jc w:val="both"/>
        <w:rPr>
          <w:rFonts w:ascii="Times New Roman" w:eastAsia="Cambria" w:hAnsi="Times New Roman" w:cs="Times New Roman"/>
          <w:bCs/>
          <w:iCs/>
          <w:sz w:val="24"/>
          <w:szCs w:val="24"/>
        </w:rPr>
      </w:pPr>
      <w:r w:rsidRPr="00CF5CC7">
        <w:rPr>
          <w:rFonts w:ascii="Times New Roman" w:eastAsia="Cambria" w:hAnsi="Times New Roman" w:cs="Times New Roman"/>
          <w:bCs/>
          <w:iCs/>
          <w:sz w:val="24"/>
          <w:szCs w:val="24"/>
        </w:rPr>
        <w:t>d) Prijavitelj će uz pomoć Partnera koordinirati odnosno organizirati provedbu projekta i izvještavati o provedbi;</w:t>
      </w:r>
    </w:p>
    <w:p w14:paraId="619B73D2" w14:textId="62C0EFA6" w:rsidR="00827FC5" w:rsidRDefault="00827FC5" w:rsidP="00827FC5">
      <w:pPr>
        <w:tabs>
          <w:tab w:val="left" w:pos="851"/>
        </w:tabs>
        <w:spacing w:after="0"/>
        <w:jc w:val="both"/>
        <w:rPr>
          <w:rFonts w:ascii="Times New Roman" w:eastAsia="Cambria" w:hAnsi="Times New Roman" w:cs="Times New Roman"/>
          <w:bCs/>
          <w:iCs/>
          <w:sz w:val="24"/>
          <w:szCs w:val="24"/>
        </w:rPr>
      </w:pPr>
      <w:r w:rsidRPr="00CF5CC7">
        <w:rPr>
          <w:rFonts w:ascii="Times New Roman" w:eastAsia="Cambria" w:hAnsi="Times New Roman" w:cs="Times New Roman"/>
          <w:bCs/>
          <w:iCs/>
          <w:sz w:val="24"/>
          <w:szCs w:val="24"/>
        </w:rPr>
        <w:lastRenderedPageBreak/>
        <w:t xml:space="preserve">e) </w:t>
      </w:r>
      <w:r w:rsidR="00F54BE7">
        <w:rPr>
          <w:rFonts w:ascii="Times New Roman" w:eastAsia="Cambria" w:hAnsi="Times New Roman" w:cs="Times New Roman"/>
          <w:bCs/>
          <w:iCs/>
          <w:sz w:val="24"/>
          <w:szCs w:val="24"/>
        </w:rPr>
        <w:t>Partner</w:t>
      </w:r>
      <w:r w:rsidRPr="00CF5CC7">
        <w:rPr>
          <w:rFonts w:ascii="Times New Roman" w:eastAsia="Cambria" w:hAnsi="Times New Roman" w:cs="Times New Roman"/>
          <w:bCs/>
          <w:iCs/>
          <w:sz w:val="24"/>
          <w:szCs w:val="24"/>
        </w:rPr>
        <w:t xml:space="preserve"> će poštovati načela dobrog partnerstva</w:t>
      </w:r>
      <w:r>
        <w:rPr>
          <w:rFonts w:ascii="Times New Roman" w:eastAsia="Cambria" w:hAnsi="Times New Roman" w:cs="Times New Roman"/>
          <w:bCs/>
          <w:iCs/>
          <w:sz w:val="24"/>
          <w:szCs w:val="24"/>
        </w:rPr>
        <w:t>.</w:t>
      </w:r>
    </w:p>
    <w:p w14:paraId="448FEFAF" w14:textId="77777777" w:rsidR="00C1264A" w:rsidRDefault="00C1264A" w:rsidP="00827FC5">
      <w:pPr>
        <w:tabs>
          <w:tab w:val="left" w:pos="851"/>
        </w:tabs>
        <w:spacing w:after="0"/>
        <w:jc w:val="both"/>
        <w:rPr>
          <w:rFonts w:ascii="Times New Roman" w:eastAsia="Cambria" w:hAnsi="Times New Roman" w:cs="Times New Roman"/>
          <w:bCs/>
          <w:iCs/>
          <w:sz w:val="24"/>
          <w:szCs w:val="24"/>
        </w:rPr>
      </w:pPr>
    </w:p>
    <w:p w14:paraId="286129C8" w14:textId="77777777" w:rsidR="00827FC5" w:rsidRPr="00827FC5" w:rsidRDefault="00827FC5" w:rsidP="00827FC5">
      <w:pPr>
        <w:tabs>
          <w:tab w:val="left" w:pos="851"/>
        </w:tabs>
        <w:spacing w:after="0"/>
        <w:jc w:val="both"/>
        <w:rPr>
          <w:rFonts w:ascii="Times New Roman" w:eastAsia="Cambria" w:hAnsi="Times New Roman" w:cs="Times New Roman"/>
          <w:bCs/>
          <w:iCs/>
          <w:sz w:val="24"/>
          <w:szCs w:val="24"/>
        </w:rPr>
      </w:pPr>
    </w:p>
    <w:p w14:paraId="43E9C60A" w14:textId="00E0231B" w:rsidR="00827FC5" w:rsidRPr="00CF5CC7" w:rsidRDefault="00827FC5" w:rsidP="00827FC5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CC7">
        <w:rPr>
          <w:rFonts w:ascii="Times New Roman" w:eastAsia="Times New Roman" w:hAnsi="Times New Roman" w:cs="Times New Roman"/>
          <w:b/>
          <w:sz w:val="24"/>
          <w:szCs w:val="24"/>
        </w:rPr>
        <w:t>Pod materijalnom i kaznenom odgovornošću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, u svoje ime i u ime </w:t>
      </w:r>
      <w:r w:rsidR="00F54BE7">
        <w:rPr>
          <w:rFonts w:ascii="Times New Roman" w:eastAsia="Times New Roman" w:hAnsi="Times New Roman" w:cs="Times New Roman"/>
          <w:sz w:val="24"/>
          <w:szCs w:val="24"/>
        </w:rPr>
        <w:t>Partner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a potvrđujem da sam kao </w:t>
      </w:r>
      <w:r w:rsidR="00F54BE7">
        <w:rPr>
          <w:rFonts w:ascii="Times New Roman" w:eastAsia="Times New Roman" w:hAnsi="Times New Roman" w:cs="Times New Roman"/>
          <w:sz w:val="24"/>
          <w:szCs w:val="24"/>
        </w:rPr>
        <w:t>Partner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 w:rsidRPr="00CF5CC7">
        <w:rPr>
          <w:rFonts w:ascii="Times New Roman" w:eastAsia="Times New Roman" w:hAnsi="Times New Roman" w:cs="Times New Roman"/>
          <w:i/>
          <w:sz w:val="24"/>
          <w:szCs w:val="24"/>
        </w:rPr>
        <w:t xml:space="preserve">kao osoba po zakonu ovlaštena za zastupanje </w:t>
      </w:r>
      <w:r w:rsidR="00F54BE7">
        <w:rPr>
          <w:rFonts w:ascii="Times New Roman" w:eastAsia="Times New Roman" w:hAnsi="Times New Roman" w:cs="Times New Roman"/>
          <w:i/>
          <w:sz w:val="24"/>
          <w:szCs w:val="24"/>
        </w:rPr>
        <w:t>Partner</w:t>
      </w:r>
      <w:r w:rsidRPr="00CF5CC7">
        <w:rPr>
          <w:rFonts w:ascii="Times New Roman" w:eastAsia="Times New Roman" w:hAnsi="Times New Roman" w:cs="Times New Roman"/>
          <w:i/>
          <w:sz w:val="24"/>
          <w:szCs w:val="24"/>
        </w:rPr>
        <w:t xml:space="preserve">a 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svjestan da će se </w:t>
      </w:r>
      <w:r w:rsidRPr="00CF5CC7">
        <w:rPr>
          <w:rFonts w:ascii="Times New Roman" w:eastAsia="Times New Roman" w:hAnsi="Times New Roman" w:cs="Times New Roman"/>
          <w:b/>
          <w:sz w:val="24"/>
          <w:szCs w:val="24"/>
        </w:rPr>
        <w:t>u slučaju davanja lažne izjave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 ili </w:t>
      </w:r>
      <w:r w:rsidRPr="00CF5CC7">
        <w:rPr>
          <w:rFonts w:ascii="Times New Roman" w:eastAsia="Times New Roman" w:hAnsi="Times New Roman" w:cs="Times New Roman"/>
          <w:b/>
          <w:sz w:val="24"/>
          <w:szCs w:val="24"/>
        </w:rPr>
        <w:t>lažnih podataka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 primijeniti odgovarajuće mjere.</w:t>
      </w:r>
    </w:p>
    <w:p w14:paraId="7A5F3509" w14:textId="77777777" w:rsidR="00827FC5" w:rsidRPr="00CF5CC7" w:rsidRDefault="00827FC5" w:rsidP="00827FC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9" w:color="auto"/>
        </w:pBd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829E72" w14:textId="33E399FC" w:rsidR="00827FC5" w:rsidRPr="00CF5CC7" w:rsidRDefault="00F54BE7" w:rsidP="00827FC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9" w:color="auto"/>
        </w:pBd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Partner</w:t>
      </w:r>
      <w:r w:rsidR="00827FC5" w:rsidRPr="00CF5CC7">
        <w:rPr>
          <w:rFonts w:ascii="Times New Roman" w:eastAsia="Times New Roman" w:hAnsi="Times New Roman" w:cs="Times New Roman"/>
          <w:sz w:val="24"/>
          <w:szCs w:val="24"/>
        </w:rPr>
        <w:t>:___________________________________________________</w:t>
      </w:r>
    </w:p>
    <w:p w14:paraId="7B053EC5" w14:textId="77777777" w:rsidR="00827FC5" w:rsidRPr="00CF5CC7" w:rsidRDefault="00827FC5" w:rsidP="00827FC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9" w:color="auto"/>
        </w:pBd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461716" w14:textId="77777777" w:rsidR="00827FC5" w:rsidRPr="00CF5CC7" w:rsidRDefault="00827FC5" w:rsidP="00827FC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9" w:color="auto"/>
        </w:pBd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CC7">
        <w:rPr>
          <w:rFonts w:ascii="Times New Roman" w:eastAsia="Times New Roman" w:hAnsi="Times New Roman" w:cs="Times New Roman"/>
          <w:i/>
          <w:sz w:val="24"/>
          <w:szCs w:val="24"/>
        </w:rPr>
        <w:t>Ime i prezime ovlaštene osobe:___________________________________</w:t>
      </w:r>
    </w:p>
    <w:p w14:paraId="02F062DD" w14:textId="77777777" w:rsidR="00827FC5" w:rsidRPr="00CF5CC7" w:rsidRDefault="00827FC5" w:rsidP="00827FC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9" w:color="auto"/>
        </w:pBd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0D70C8" w14:textId="77777777" w:rsidR="00827FC5" w:rsidRPr="00CF5CC7" w:rsidRDefault="00827FC5" w:rsidP="00827FC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9" w:color="auto"/>
        </w:pBd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CC7">
        <w:rPr>
          <w:rFonts w:ascii="Times New Roman" w:eastAsia="Times New Roman" w:hAnsi="Times New Roman" w:cs="Times New Roman"/>
          <w:sz w:val="24"/>
          <w:szCs w:val="24"/>
        </w:rPr>
        <w:t>Funkcija:____________________________________________________</w:t>
      </w:r>
    </w:p>
    <w:p w14:paraId="2DAC80DA" w14:textId="77777777" w:rsidR="00827FC5" w:rsidRPr="00CF5CC7" w:rsidRDefault="00827FC5" w:rsidP="00827FC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9" w:color="auto"/>
        </w:pBd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D7EDA8" w14:textId="77777777" w:rsidR="00827FC5" w:rsidRPr="00CF5CC7" w:rsidRDefault="00827FC5" w:rsidP="00827FC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9" w:color="auto"/>
        </w:pBd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CC7">
        <w:rPr>
          <w:rFonts w:ascii="Times New Roman" w:eastAsia="Times New Roman" w:hAnsi="Times New Roman" w:cs="Times New Roman"/>
          <w:sz w:val="24"/>
          <w:szCs w:val="24"/>
        </w:rPr>
        <w:t>Datum i mjesto: ______________________________________________</w:t>
      </w:r>
    </w:p>
    <w:p w14:paraId="6FC5244A" w14:textId="77777777" w:rsidR="00827FC5" w:rsidRPr="00CF5CC7" w:rsidRDefault="00827FC5" w:rsidP="00827FC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9" w:color="auto"/>
        </w:pBd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1BC4CF" w14:textId="4B9E887B" w:rsidR="004529CB" w:rsidRPr="00827FC5" w:rsidRDefault="00827FC5" w:rsidP="00827FC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9" w:color="auto"/>
        </w:pBd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Potpis: _____________________  i pečat:__________________________  </w:t>
      </w:r>
    </w:p>
    <w:sectPr w:rsidR="004529CB" w:rsidRPr="00827FC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A96AC" w14:textId="77777777" w:rsidR="00E52166" w:rsidRDefault="00E52166" w:rsidP="00A57845">
      <w:pPr>
        <w:spacing w:after="0" w:line="240" w:lineRule="auto"/>
      </w:pPr>
      <w:r>
        <w:separator/>
      </w:r>
    </w:p>
  </w:endnote>
  <w:endnote w:type="continuationSeparator" w:id="0">
    <w:p w14:paraId="5F551313" w14:textId="77777777" w:rsidR="00E52166" w:rsidRDefault="00E52166" w:rsidP="00A57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309375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0E603AE" w14:textId="59F8D9F0" w:rsidR="00A57845" w:rsidRPr="00A57845" w:rsidRDefault="00A57845">
        <w:pPr>
          <w:pStyle w:val="Podnoje"/>
          <w:jc w:val="right"/>
          <w:rPr>
            <w:rFonts w:ascii="Times New Roman" w:hAnsi="Times New Roman" w:cs="Times New Roman"/>
          </w:rPr>
        </w:pPr>
        <w:r w:rsidRPr="00A57845">
          <w:rPr>
            <w:rFonts w:ascii="Times New Roman" w:hAnsi="Times New Roman" w:cs="Times New Roman"/>
          </w:rPr>
          <w:fldChar w:fldCharType="begin"/>
        </w:r>
        <w:r w:rsidRPr="00A57845">
          <w:rPr>
            <w:rFonts w:ascii="Times New Roman" w:hAnsi="Times New Roman" w:cs="Times New Roman"/>
          </w:rPr>
          <w:instrText>PAGE   \* MERGEFORMAT</w:instrText>
        </w:r>
        <w:r w:rsidRPr="00A57845">
          <w:rPr>
            <w:rFonts w:ascii="Times New Roman" w:hAnsi="Times New Roman" w:cs="Times New Roman"/>
          </w:rPr>
          <w:fldChar w:fldCharType="separate"/>
        </w:r>
        <w:r w:rsidRPr="00A57845">
          <w:rPr>
            <w:rFonts w:ascii="Times New Roman" w:hAnsi="Times New Roman" w:cs="Times New Roman"/>
          </w:rPr>
          <w:t>2</w:t>
        </w:r>
        <w:r w:rsidRPr="00A57845">
          <w:rPr>
            <w:rFonts w:ascii="Times New Roman" w:hAnsi="Times New Roman" w:cs="Times New Roman"/>
          </w:rPr>
          <w:fldChar w:fldCharType="end"/>
        </w:r>
      </w:p>
    </w:sdtContent>
  </w:sdt>
  <w:p w14:paraId="086A6BD9" w14:textId="77777777" w:rsidR="00A57845" w:rsidRDefault="00A5784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25055" w14:textId="77777777" w:rsidR="00E52166" w:rsidRDefault="00E52166" w:rsidP="00A57845">
      <w:pPr>
        <w:spacing w:after="0" w:line="240" w:lineRule="auto"/>
      </w:pPr>
      <w:r>
        <w:separator/>
      </w:r>
    </w:p>
  </w:footnote>
  <w:footnote w:type="continuationSeparator" w:id="0">
    <w:p w14:paraId="5D1C44D3" w14:textId="77777777" w:rsidR="00E52166" w:rsidRDefault="00E52166" w:rsidP="00A57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5AA56" w14:textId="6B98B63A" w:rsidR="00A57845" w:rsidRDefault="00A57845" w:rsidP="00A57845">
    <w:pPr>
      <w:pStyle w:val="Zaglavlje"/>
      <w:jc w:val="center"/>
    </w:pPr>
    <w:r>
      <w:rPr>
        <w:noProof/>
      </w:rPr>
      <w:drawing>
        <wp:inline distT="0" distB="0" distL="0" distR="0" wp14:anchorId="5C93CC80" wp14:editId="2D19270A">
          <wp:extent cx="2458444" cy="514558"/>
          <wp:effectExtent l="0" t="0" r="0" b="0"/>
          <wp:docPr id="2021048278" name="Slika 2" descr="Slika na kojoj se prikazuje simbol, tekst, Font, logotip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618587" name="Slika 2" descr="Slika na kojoj se prikazuje simbol, tekst, Font, logotip&#10;&#10;Opis je automatski generira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8444" cy="5145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4B6BA8" w14:textId="77777777" w:rsidR="00A57845" w:rsidRDefault="00A5784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082BA2"/>
    <w:multiLevelType w:val="hybridMultilevel"/>
    <w:tmpl w:val="08781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9F0BDA"/>
    <w:multiLevelType w:val="hybridMultilevel"/>
    <w:tmpl w:val="9C8AC3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A30CEB"/>
    <w:multiLevelType w:val="hybridMultilevel"/>
    <w:tmpl w:val="ED6020C4"/>
    <w:lvl w:ilvl="0" w:tplc="7376F8B8">
      <w:start w:val="1"/>
      <w:numFmt w:val="lowerLetter"/>
      <w:lvlText w:val="%1)"/>
      <w:lvlJc w:val="left"/>
      <w:pPr>
        <w:ind w:left="643" w:hanging="360"/>
      </w:pPr>
      <w:rPr>
        <w:b w:val="0"/>
        <w:bCs w:val="0"/>
        <w:strike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607FF7"/>
    <w:multiLevelType w:val="hybridMultilevel"/>
    <w:tmpl w:val="0A3C2364"/>
    <w:lvl w:ilvl="0" w:tplc="041A0001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num w:numId="1" w16cid:durableId="18286715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1850539">
    <w:abstractNumId w:val="0"/>
  </w:num>
  <w:num w:numId="3" w16cid:durableId="619802089">
    <w:abstractNumId w:val="2"/>
  </w:num>
  <w:num w:numId="4" w16cid:durableId="861435226">
    <w:abstractNumId w:val="4"/>
  </w:num>
  <w:num w:numId="5" w16cid:durableId="6008442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FC5"/>
    <w:rsid w:val="00043A29"/>
    <w:rsid w:val="00050121"/>
    <w:rsid w:val="0009766E"/>
    <w:rsid w:val="000C00E6"/>
    <w:rsid w:val="000E2FC6"/>
    <w:rsid w:val="0014099B"/>
    <w:rsid w:val="00141DC1"/>
    <w:rsid w:val="00175C0C"/>
    <w:rsid w:val="00181411"/>
    <w:rsid w:val="001C699D"/>
    <w:rsid w:val="00233826"/>
    <w:rsid w:val="0026306E"/>
    <w:rsid w:val="00302835"/>
    <w:rsid w:val="0034691A"/>
    <w:rsid w:val="003E76CD"/>
    <w:rsid w:val="00423247"/>
    <w:rsid w:val="004529CB"/>
    <w:rsid w:val="00527861"/>
    <w:rsid w:val="0056401F"/>
    <w:rsid w:val="0067271B"/>
    <w:rsid w:val="00812429"/>
    <w:rsid w:val="00827FC5"/>
    <w:rsid w:val="00877C5E"/>
    <w:rsid w:val="009235F4"/>
    <w:rsid w:val="009846A3"/>
    <w:rsid w:val="00A04698"/>
    <w:rsid w:val="00A57845"/>
    <w:rsid w:val="00C1264A"/>
    <w:rsid w:val="00C90C1D"/>
    <w:rsid w:val="00D90643"/>
    <w:rsid w:val="00D92514"/>
    <w:rsid w:val="00DA3C61"/>
    <w:rsid w:val="00DA7BF1"/>
    <w:rsid w:val="00E52166"/>
    <w:rsid w:val="00F275C2"/>
    <w:rsid w:val="00F37C86"/>
    <w:rsid w:val="00F47728"/>
    <w:rsid w:val="00F5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9F969"/>
  <w15:chartTrackingRefBased/>
  <w15:docId w15:val="{C1004188-F9C8-435E-A2C7-940F3C94A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FC5"/>
    <w:pPr>
      <w:spacing w:after="200" w:line="276" w:lineRule="auto"/>
    </w:pPr>
    <w:rPr>
      <w:rFonts w:eastAsiaTheme="minorEastAsia"/>
      <w:kern w:val="0"/>
      <w:sz w:val="22"/>
      <w:szCs w:val="22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27F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27F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27F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27F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27F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27F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27F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27F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27F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27F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27F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27F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27FC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27FC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27FC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27FC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27FC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27FC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27F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27F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27F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27F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27F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27FC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27FC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27FC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27F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27FC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27FC5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827FC5"/>
    <w:rPr>
      <w:strike w:val="0"/>
      <w:dstrike w:val="0"/>
      <w:color w:val="159BC4"/>
      <w:u w:val="none"/>
      <w:effect w:val="none"/>
    </w:rPr>
  </w:style>
  <w:style w:type="paragraph" w:styleId="Bezproreda">
    <w:name w:val="No Spacing"/>
    <w:basedOn w:val="Normal"/>
    <w:uiPriority w:val="1"/>
    <w:qFormat/>
    <w:rsid w:val="00827FC5"/>
    <w:pPr>
      <w:spacing w:after="0" w:line="240" w:lineRule="auto"/>
    </w:pPr>
    <w:rPr>
      <w:lang w:eastAsia="en-US"/>
    </w:rPr>
  </w:style>
  <w:style w:type="paragraph" w:customStyle="1" w:styleId="Default">
    <w:name w:val="Default"/>
    <w:rsid w:val="00827FC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Cs w:val="21"/>
      <w:lang w:eastAsia="hr-HR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A578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57845"/>
    <w:rPr>
      <w:rFonts w:eastAsiaTheme="minorEastAsia"/>
      <w:kern w:val="0"/>
      <w:sz w:val="22"/>
      <w:szCs w:val="22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A578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57845"/>
    <w:rPr>
      <w:rFonts w:eastAsiaTheme="minorEastAsia"/>
      <w:kern w:val="0"/>
      <w:sz w:val="22"/>
      <w:szCs w:val="22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1358</Words>
  <Characters>7744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Havidić</dc:creator>
  <cp:keywords/>
  <dc:description/>
  <cp:lastModifiedBy>Općina Lupoglav</cp:lastModifiedBy>
  <cp:revision>2</cp:revision>
  <dcterms:created xsi:type="dcterms:W3CDTF">2025-09-26T12:47:00Z</dcterms:created>
  <dcterms:modified xsi:type="dcterms:W3CDTF">2025-09-26T12:47:00Z</dcterms:modified>
</cp:coreProperties>
</file>